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764" w:type="dxa"/>
        <w:tblInd w:w="-176" w:type="dxa"/>
        <w:tblLayout w:type="fixed"/>
        <w:tblLook w:val="0000" w:firstRow="0" w:lastRow="0" w:firstColumn="0" w:lastColumn="0" w:noHBand="0" w:noVBand="0"/>
      </w:tblPr>
      <w:tblGrid>
        <w:gridCol w:w="3644"/>
        <w:gridCol w:w="6120"/>
      </w:tblGrid>
      <w:tr w:rsidR="005950FE" w:rsidRPr="00F2357E" w14:paraId="42076BF4" w14:textId="77777777">
        <w:trPr>
          <w:trHeight w:val="1257"/>
        </w:trPr>
        <w:tc>
          <w:tcPr>
            <w:tcW w:w="3644" w:type="dxa"/>
          </w:tcPr>
          <w:p w14:paraId="1579D1E6" w14:textId="77777777" w:rsidR="005950FE" w:rsidRPr="00F474B9" w:rsidRDefault="00700C82" w:rsidP="00F474B9">
            <w:pPr>
              <w:pStyle w:val="Heading1"/>
              <w:jc w:val="center"/>
              <w:rPr>
                <w:rFonts w:ascii="Times New Roman" w:hAnsi="Times New Roman"/>
                <w:b/>
                <w:bCs/>
                <w:szCs w:val="26"/>
              </w:rPr>
            </w:pPr>
            <w:r>
              <w:rPr>
                <w:rFonts w:ascii="Times New Roman" w:hAnsi="Times New Roman"/>
                <w:b/>
                <w:bCs/>
                <w:szCs w:val="26"/>
              </w:rPr>
              <w:t>HỘI ĐỒNG</w:t>
            </w:r>
            <w:r w:rsidR="005950FE" w:rsidRPr="00F474B9">
              <w:rPr>
                <w:rFonts w:ascii="Times New Roman" w:hAnsi="Times New Roman"/>
                <w:b/>
                <w:bCs/>
                <w:szCs w:val="26"/>
              </w:rPr>
              <w:t xml:space="preserve"> NHÂN DÂN</w:t>
            </w:r>
          </w:p>
          <w:p w14:paraId="7D761062" w14:textId="77777777" w:rsidR="005950FE" w:rsidRPr="00F474B9" w:rsidRDefault="003D0CC1" w:rsidP="00F474B9">
            <w:pPr>
              <w:pStyle w:val="Heading1"/>
              <w:spacing w:after="120"/>
              <w:rPr>
                <w:rFonts w:ascii="Times New Roman" w:hAnsi="Times New Roman"/>
                <w:b/>
                <w:bCs/>
                <w:szCs w:val="26"/>
              </w:rPr>
            </w:pPr>
            <w:r>
              <w:rPr>
                <w:rFonts w:ascii="Times New Roman" w:hAnsi="Times New Roman"/>
                <w:b/>
                <w:noProof/>
                <w:szCs w:val="26"/>
              </w:rPr>
              <mc:AlternateContent>
                <mc:Choice Requires="wps">
                  <w:drawing>
                    <wp:anchor distT="0" distB="0" distL="114300" distR="114300" simplePos="0" relativeHeight="251657728" behindDoc="0" locked="0" layoutInCell="1" allowOverlap="1" wp14:anchorId="27D4D19F" wp14:editId="2A7A97E8">
                      <wp:simplePos x="0" y="0"/>
                      <wp:positionH relativeFrom="column">
                        <wp:posOffset>521335</wp:posOffset>
                      </wp:positionH>
                      <wp:positionV relativeFrom="paragraph">
                        <wp:posOffset>210185</wp:posOffset>
                      </wp:positionV>
                      <wp:extent cx="1028700" cy="0"/>
                      <wp:effectExtent l="6985" t="10160" r="12065" b="8890"/>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DA5670"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05pt,16.55pt" to="122.05pt,1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8nVrwEAAEgDAAAOAAAAZHJzL2Uyb0RvYy54bWysU8Fu2zAMvQ/YPwi6L3YCdOuMOD2k6y7d&#10;FqDdBzCSbAuTRYFUYufvJ6lJWmy3YT4Ikkg+vfdIr+/m0YmjIbboW7lc1FIYr1Bb37fy5/PDh1sp&#10;OILX4NCbVp4My7vN+3frKTRmhQM6bUgkEM/NFFo5xBiaqmI1mBF4gcH4FOyQRojpSH2lCaaEPrpq&#10;VdcfqwlJB0JlmNPt/UtQbgp+1xkVf3QdmyhcKxO3WFYq6z6v1WYNTU8QBqvONOAfWIxgfXr0CnUP&#10;EcSB7F9Qo1WEjF1cKBwr7DqrTNGQ1CzrP9Q8DRBM0ZLM4XC1if8frPp+3PodZepq9k/hEdUvFh63&#10;A/jeFALPp5Aat8xWVVPg5lqSDxx2JPbTN9QpBw4RiwtzR2OGTPrEXMw+Xc02cxQqXS7r1e2nOvVE&#10;XWIVNJfCQBy/GhxF3rTSWZ99gAaOjxwzEWguKfna44N1rvTSeTG18vPN6qYUMDqrczCnMfX7rSNx&#10;hDwN5SuqUuRtGuHB6wI2GNBfzvsI1r3s0+POn83I+vOwcbNHfdrRxaTUrsLyPFp5Ht6eS/XrD7D5&#10;DQAA//8DAFBLAwQUAAYACAAAACEAuEnlB9wAAAAIAQAADwAAAGRycy9kb3ducmV2LnhtbEyPT0/D&#10;MAzF70h8h8hIXCaWrp3QVJpOCOiNCwPE1WtMW9E4XZNthU+PJw7j5D/v6fnnYj25Xh1oDJ1nA4t5&#10;Aoq49rbjxsDba3WzAhUissXeMxn4pgDr8vKiwNz6I7/QYRMbJSEccjTQxjjkWoe6JYdh7gdi0T79&#10;6DDKODbajniUcNfrNElutcOO5UKLAz20VH9t9s5AqN5pV/3M6lnykTWe0t3j8xMac3013d+BijTF&#10;sxlO+IIOpTBt/Z5tUL2BVboQp4Eskyp6ulxKs/1b6LLQ/x8ofwEAAP//AwBQSwECLQAUAAYACAAA&#10;ACEAtoM4kv4AAADhAQAAEwAAAAAAAAAAAAAAAAAAAAAAW0NvbnRlbnRfVHlwZXNdLnhtbFBLAQIt&#10;ABQABgAIAAAAIQA4/SH/1gAAAJQBAAALAAAAAAAAAAAAAAAAAC8BAABfcmVscy8ucmVsc1BLAQIt&#10;ABQABgAIAAAAIQCSA8nVrwEAAEgDAAAOAAAAAAAAAAAAAAAAAC4CAABkcnMvZTJvRG9jLnhtbFBL&#10;AQItABQABgAIAAAAIQC4SeUH3AAAAAgBAAAPAAAAAAAAAAAAAAAAAAkEAABkcnMvZG93bnJldi54&#10;bWxQSwUGAAAAAAQABADzAAAAEgUAAAAA&#10;"/>
                  </w:pict>
                </mc:Fallback>
              </mc:AlternateContent>
            </w:r>
            <w:r w:rsidR="005950FE" w:rsidRPr="00F474B9">
              <w:rPr>
                <w:rFonts w:ascii="Times New Roman" w:hAnsi="Times New Roman"/>
                <w:b/>
                <w:bCs/>
                <w:szCs w:val="26"/>
              </w:rPr>
              <w:t>THÀNH PHỐ HỒ CHÍ MINH</w:t>
            </w:r>
          </w:p>
          <w:p w14:paraId="355F89C5" w14:textId="634EDAE2" w:rsidR="005950FE" w:rsidRPr="00262FE8" w:rsidRDefault="005950FE" w:rsidP="00F474B9">
            <w:pPr>
              <w:tabs>
                <w:tab w:val="left" w:pos="510"/>
                <w:tab w:val="center" w:pos="1560"/>
              </w:tabs>
              <w:spacing w:after="120"/>
              <w:rPr>
                <w:rFonts w:ascii="Times New Roman" w:hAnsi="Times New Roman"/>
                <w:sz w:val="28"/>
                <w:szCs w:val="28"/>
              </w:rPr>
            </w:pPr>
            <w:r w:rsidRPr="00F474B9">
              <w:rPr>
                <w:rFonts w:ascii="Times New Roman" w:hAnsi="Times New Roman"/>
                <w:sz w:val="26"/>
                <w:szCs w:val="26"/>
              </w:rPr>
              <w:tab/>
            </w:r>
            <w:r w:rsidR="00F474B9" w:rsidRPr="00262FE8">
              <w:rPr>
                <w:rFonts w:ascii="Times New Roman" w:hAnsi="Times New Roman"/>
                <w:sz w:val="28"/>
                <w:szCs w:val="28"/>
              </w:rPr>
              <w:t>S</w:t>
            </w:r>
            <w:r w:rsidRPr="00262FE8">
              <w:rPr>
                <w:rFonts w:ascii="Times New Roman" w:hAnsi="Times New Roman"/>
                <w:sz w:val="28"/>
                <w:szCs w:val="28"/>
              </w:rPr>
              <w:t>ố:</w:t>
            </w:r>
            <w:r w:rsidR="00262FE8" w:rsidRPr="00262FE8">
              <w:rPr>
                <w:rFonts w:ascii="Times New Roman" w:hAnsi="Times New Roman"/>
                <w:sz w:val="28"/>
                <w:szCs w:val="28"/>
              </w:rPr>
              <w:t xml:space="preserve"> 359</w:t>
            </w:r>
            <w:r w:rsidR="00EF6557" w:rsidRPr="00262FE8">
              <w:rPr>
                <w:rFonts w:ascii="Times New Roman" w:hAnsi="Times New Roman"/>
                <w:sz w:val="28"/>
                <w:szCs w:val="28"/>
              </w:rPr>
              <w:t>/</w:t>
            </w:r>
            <w:r w:rsidR="00561326" w:rsidRPr="00262FE8">
              <w:rPr>
                <w:rFonts w:ascii="Times New Roman" w:hAnsi="Times New Roman"/>
                <w:sz w:val="28"/>
                <w:szCs w:val="28"/>
              </w:rPr>
              <w:t>N</w:t>
            </w:r>
            <w:r w:rsidR="00D91A5B" w:rsidRPr="00262FE8">
              <w:rPr>
                <w:rFonts w:ascii="Times New Roman" w:hAnsi="Times New Roman"/>
                <w:sz w:val="28"/>
                <w:szCs w:val="28"/>
              </w:rPr>
              <w:t>Q-</w:t>
            </w:r>
            <w:r w:rsidR="00561326" w:rsidRPr="00262FE8">
              <w:rPr>
                <w:rFonts w:ascii="Times New Roman" w:hAnsi="Times New Roman"/>
                <w:sz w:val="28"/>
                <w:szCs w:val="28"/>
              </w:rPr>
              <w:t>HĐ</w:t>
            </w:r>
            <w:r w:rsidRPr="00262FE8">
              <w:rPr>
                <w:rFonts w:ascii="Times New Roman" w:hAnsi="Times New Roman"/>
                <w:sz w:val="28"/>
                <w:szCs w:val="28"/>
              </w:rPr>
              <w:t>ND</w:t>
            </w:r>
          </w:p>
        </w:tc>
        <w:tc>
          <w:tcPr>
            <w:tcW w:w="6120" w:type="dxa"/>
          </w:tcPr>
          <w:p w14:paraId="2D35224F" w14:textId="77777777" w:rsidR="005950FE" w:rsidRPr="00F474B9" w:rsidRDefault="005950FE" w:rsidP="00F474B9">
            <w:pPr>
              <w:pStyle w:val="Heading2"/>
              <w:jc w:val="center"/>
              <w:rPr>
                <w:rFonts w:ascii="Times New Roman" w:hAnsi="Times New Roman"/>
                <w:szCs w:val="26"/>
              </w:rPr>
            </w:pPr>
            <w:r w:rsidRPr="00F474B9">
              <w:rPr>
                <w:rFonts w:ascii="Times New Roman" w:hAnsi="Times New Roman"/>
                <w:szCs w:val="26"/>
              </w:rPr>
              <w:t>CỘNG HÒA XÃ HỘI CHỦ NGHĨA VIỆT NAM</w:t>
            </w:r>
          </w:p>
          <w:p w14:paraId="6A71FF12" w14:textId="77777777" w:rsidR="005950FE" w:rsidRPr="00F474B9" w:rsidRDefault="003D0CC1" w:rsidP="00F474B9">
            <w:pPr>
              <w:spacing w:after="120"/>
              <w:jc w:val="center"/>
              <w:rPr>
                <w:rFonts w:ascii="Times New Roman" w:hAnsi="Times New Roman"/>
                <w:b/>
                <w:sz w:val="26"/>
                <w:szCs w:val="26"/>
              </w:rPr>
            </w:pPr>
            <w:r>
              <w:rPr>
                <w:rFonts w:ascii="Times New Roman" w:hAnsi="Times New Roman"/>
                <w:b/>
                <w:noProof/>
                <w:sz w:val="26"/>
                <w:szCs w:val="26"/>
              </w:rPr>
              <mc:AlternateContent>
                <mc:Choice Requires="wps">
                  <w:drawing>
                    <wp:anchor distT="0" distB="0" distL="114300" distR="114300" simplePos="0" relativeHeight="251656704" behindDoc="0" locked="0" layoutInCell="1" allowOverlap="1" wp14:anchorId="3C227347" wp14:editId="10AD3606">
                      <wp:simplePos x="0" y="0"/>
                      <wp:positionH relativeFrom="column">
                        <wp:posOffset>845820</wp:posOffset>
                      </wp:positionH>
                      <wp:positionV relativeFrom="paragraph">
                        <wp:posOffset>195580</wp:posOffset>
                      </wp:positionV>
                      <wp:extent cx="2057400" cy="0"/>
                      <wp:effectExtent l="7620" t="14605" r="11430" b="1397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5D8D36"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6pt,15.4pt" to="228.6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Zh8mrQEAAEkDAAAOAAAAZHJzL2Uyb0RvYy54bWysU8Fu2zAMvQ/YPwi6L3aCbR2MOD2k7S7d&#10;FqDdBzCSbAuVRYFUYufvJ6lJNnS3YT4IpEg+PT7S69t5dOJoiC36Vi4XtRTGK9TW9638+fzw4YsU&#10;HMFrcOhNK0+G5e3m/bv1FBqzwgGdNiQSiOdmCq0cYgxNVbEazAi8wGB8CnZII8TkUl9pgimhj65a&#10;1fXnakLSgVAZ5nR79xqUm4LfdUbFH13HJgrXysQtlpPKuc9ntVlD0xOEwaozDfgHFiNYnx69Qt1B&#10;BHEg+xfUaBUhYxcXCscKu84qU3pI3SzrN908DRBM6SWJw+EqE/8/WPX9uPU7ytTV7J/CI6oXFh63&#10;A/jeFALPp5AGt8xSVVPg5lqSHQ47EvvpG+qUA4eIRYW5ozFDpv7EXMQ+XcU2cxQqXa7qTzcf6zQT&#10;dYlV0FwKA3H8anAU2Wilsz7rAA0cHzlmItBcUvK1xwfrXJml82JKbFc3CTqHGJ3VOVoc6vdbR+II&#10;eR3KV9p6k0Z48LqgDQb0/dmOYN2rnV53/qxGFiBvGzd71KcdXVRK8yo0z7uVF+JPv1T//gM2vwAA&#10;AP//AwBQSwMEFAAGAAgAAAAhAJops6DdAAAACQEAAA8AAABkcnMvZG93bnJldi54bWxMj8FOwzAQ&#10;RO9I/IO1SNyoQwI0SuNUCFRVoF7aIvW6jU0ciNdp7Lbh71nEAY4z+zQ7U85H14mTGULrScHtJAFh&#10;qPa6pUbB23Zxk4MIEUlj58ko+DIB5tXlRYmF9mdam9MmNoJDKBSowMbYF1KG2hqHYeJ7Q3x794PD&#10;yHJopB7wzOGuk2mSPEiHLfEHi715sqb+3BydAnxeruMuT1+n7YtdfWwXh6XND0pdX42PMxDRjPEP&#10;hp/6XB0q7rT3R9JBdKyzLGVUQZbwBAbu7qds7H8NWZXy/4LqGwAA//8DAFBLAQItABQABgAIAAAA&#10;IQC2gziS/gAAAOEBAAATAAAAAAAAAAAAAAAAAAAAAABbQ29udGVudF9UeXBlc10ueG1sUEsBAi0A&#10;FAAGAAgAAAAhADj9If/WAAAAlAEAAAsAAAAAAAAAAAAAAAAALwEAAF9yZWxzLy5yZWxzUEsBAi0A&#10;FAAGAAgAAAAhADxmHyatAQAASQMAAA4AAAAAAAAAAAAAAAAALgIAAGRycy9lMm9Eb2MueG1sUEsB&#10;Ai0AFAAGAAgAAAAhAJops6DdAAAACQEAAA8AAAAAAAAAAAAAAAAABwQAAGRycy9kb3ducmV2Lnht&#10;bFBLBQYAAAAABAAEAPMAAAARBQAAAAA=&#10;" strokeweight="1pt"/>
                  </w:pict>
                </mc:Fallback>
              </mc:AlternateContent>
            </w:r>
            <w:r w:rsidR="005950FE" w:rsidRPr="00F474B9">
              <w:rPr>
                <w:rFonts w:ascii="Times New Roman" w:hAnsi="Times New Roman"/>
                <w:b/>
                <w:sz w:val="26"/>
                <w:szCs w:val="26"/>
              </w:rPr>
              <w:t>Độc lập – Tự do – Hạnh phúc</w:t>
            </w:r>
          </w:p>
          <w:p w14:paraId="32535598" w14:textId="0925C81A" w:rsidR="005950FE" w:rsidRPr="00704AD5" w:rsidRDefault="00F474B9" w:rsidP="000E0C09">
            <w:pPr>
              <w:spacing w:after="120"/>
              <w:jc w:val="center"/>
              <w:rPr>
                <w:rFonts w:ascii="Times New Roman" w:hAnsi="Times New Roman"/>
                <w:i/>
                <w:sz w:val="26"/>
                <w:szCs w:val="26"/>
                <w:lang w:val="vi-VN"/>
              </w:rPr>
            </w:pPr>
            <w:r>
              <w:rPr>
                <w:rFonts w:ascii="Times New Roman" w:hAnsi="Times New Roman"/>
                <w:i/>
                <w:sz w:val="26"/>
                <w:szCs w:val="26"/>
              </w:rPr>
              <w:t xml:space="preserve">Thành phố </w:t>
            </w:r>
            <w:r w:rsidR="005950FE" w:rsidRPr="00F474B9">
              <w:rPr>
                <w:rFonts w:ascii="Times New Roman" w:hAnsi="Times New Roman"/>
                <w:i/>
                <w:sz w:val="26"/>
                <w:szCs w:val="26"/>
              </w:rPr>
              <w:t xml:space="preserve">Hồ Chí Minh, ngày </w:t>
            </w:r>
            <w:r w:rsidR="00951034">
              <w:rPr>
                <w:rFonts w:ascii="Times New Roman" w:hAnsi="Times New Roman"/>
                <w:i/>
                <w:sz w:val="26"/>
                <w:szCs w:val="26"/>
              </w:rPr>
              <w:t xml:space="preserve">01 </w:t>
            </w:r>
            <w:r w:rsidR="005950FE" w:rsidRPr="00F474B9">
              <w:rPr>
                <w:rFonts w:ascii="Times New Roman" w:hAnsi="Times New Roman"/>
                <w:i/>
                <w:sz w:val="26"/>
                <w:szCs w:val="26"/>
              </w:rPr>
              <w:t xml:space="preserve"> tháng </w:t>
            </w:r>
            <w:r w:rsidR="00951034">
              <w:rPr>
                <w:rFonts w:ascii="Times New Roman" w:hAnsi="Times New Roman"/>
                <w:i/>
                <w:sz w:val="26"/>
                <w:szCs w:val="26"/>
              </w:rPr>
              <w:t xml:space="preserve">7 </w:t>
            </w:r>
            <w:r w:rsidR="005950FE" w:rsidRPr="00F474B9">
              <w:rPr>
                <w:rFonts w:ascii="Times New Roman" w:hAnsi="Times New Roman"/>
                <w:i/>
                <w:sz w:val="26"/>
                <w:szCs w:val="26"/>
              </w:rPr>
              <w:t xml:space="preserve"> năm 20</w:t>
            </w:r>
            <w:r w:rsidR="007D7BB1">
              <w:rPr>
                <w:rFonts w:ascii="Times New Roman" w:hAnsi="Times New Roman"/>
                <w:i/>
                <w:sz w:val="26"/>
                <w:szCs w:val="26"/>
              </w:rPr>
              <w:t>2</w:t>
            </w:r>
            <w:r w:rsidR="00704AD5">
              <w:rPr>
                <w:rFonts w:ascii="Times New Roman" w:hAnsi="Times New Roman"/>
                <w:i/>
                <w:sz w:val="26"/>
                <w:szCs w:val="26"/>
                <w:lang w:val="vi-VN"/>
              </w:rPr>
              <w:t>5</w:t>
            </w:r>
          </w:p>
        </w:tc>
      </w:tr>
    </w:tbl>
    <w:p w14:paraId="31C55146" w14:textId="77777777" w:rsidR="00A955E8" w:rsidRDefault="00A955E8" w:rsidP="00B96073">
      <w:pPr>
        <w:jc w:val="center"/>
        <w:rPr>
          <w:rFonts w:ascii="Times New Roman" w:hAnsi="Times New Roman"/>
          <w:b/>
          <w:sz w:val="28"/>
          <w:szCs w:val="28"/>
        </w:rPr>
      </w:pPr>
    </w:p>
    <w:p w14:paraId="79CBB7E7" w14:textId="77777777" w:rsidR="001D2F48" w:rsidRDefault="00561326" w:rsidP="00B96073">
      <w:pPr>
        <w:jc w:val="center"/>
        <w:rPr>
          <w:rFonts w:ascii="Times New Roman" w:hAnsi="Times New Roman"/>
          <w:b/>
          <w:sz w:val="28"/>
          <w:szCs w:val="28"/>
        </w:rPr>
      </w:pPr>
      <w:r>
        <w:rPr>
          <w:rFonts w:ascii="Times New Roman" w:hAnsi="Times New Roman"/>
          <w:b/>
          <w:sz w:val="28"/>
          <w:szCs w:val="28"/>
        </w:rPr>
        <w:t xml:space="preserve">NGHỊ </w:t>
      </w:r>
      <w:r w:rsidR="001D2F48">
        <w:rPr>
          <w:rFonts w:ascii="Times New Roman" w:hAnsi="Times New Roman"/>
          <w:b/>
          <w:sz w:val="28"/>
          <w:szCs w:val="28"/>
        </w:rPr>
        <w:t>QU</w:t>
      </w:r>
      <w:r w:rsidR="0001496D">
        <w:rPr>
          <w:rFonts w:ascii="Times New Roman" w:hAnsi="Times New Roman"/>
          <w:b/>
          <w:sz w:val="28"/>
          <w:szCs w:val="28"/>
        </w:rPr>
        <w:t>YẾT</w:t>
      </w:r>
    </w:p>
    <w:p w14:paraId="175B1214" w14:textId="77777777" w:rsidR="0053325F" w:rsidRPr="00DB1736" w:rsidRDefault="00700C82" w:rsidP="00700C82">
      <w:pPr>
        <w:ind w:right="-181"/>
        <w:jc w:val="center"/>
        <w:rPr>
          <w:rFonts w:ascii="Times New Roman" w:hAnsi="Times New Roman"/>
          <w:b/>
          <w:sz w:val="28"/>
          <w:szCs w:val="28"/>
        </w:rPr>
      </w:pPr>
      <w:r>
        <w:rPr>
          <w:rFonts w:ascii="Times New Roman" w:hAnsi="Times New Roman"/>
          <w:b/>
          <w:sz w:val="28"/>
          <w:szCs w:val="28"/>
        </w:rPr>
        <w:t xml:space="preserve">Thành lập </w:t>
      </w:r>
      <w:r w:rsidR="00F71F1F">
        <w:rPr>
          <w:rFonts w:ascii="Times New Roman" w:hAnsi="Times New Roman"/>
          <w:b/>
          <w:sz w:val="28"/>
          <w:szCs w:val="28"/>
        </w:rPr>
        <w:t>Sở Công Thương</w:t>
      </w:r>
      <w:r>
        <w:rPr>
          <w:rFonts w:ascii="Times New Roman" w:hAnsi="Times New Roman"/>
          <w:b/>
          <w:sz w:val="28"/>
          <w:szCs w:val="28"/>
        </w:rPr>
        <w:t xml:space="preserve"> Thành phố Hồ Chí Minh</w:t>
      </w:r>
    </w:p>
    <w:p w14:paraId="1BD1582B" w14:textId="77777777" w:rsidR="005C0C0D" w:rsidRDefault="003D0CC1" w:rsidP="00FD7915">
      <w:pPr>
        <w:spacing w:before="80" w:after="80" w:line="340" w:lineRule="exact"/>
        <w:jc w:val="center"/>
        <w:rPr>
          <w:rFonts w:ascii="Times New Roman" w:hAnsi="Times New Roman"/>
          <w:b/>
          <w:sz w:val="28"/>
          <w:szCs w:val="28"/>
        </w:rPr>
      </w:pPr>
      <w:r>
        <w:rPr>
          <w:rFonts w:ascii="Times New Roman" w:hAnsi="Times New Roman"/>
          <w:b/>
          <w:noProof/>
          <w:sz w:val="28"/>
          <w:szCs w:val="28"/>
        </w:rPr>
        <mc:AlternateContent>
          <mc:Choice Requires="wps">
            <w:drawing>
              <wp:anchor distT="0" distB="0" distL="114300" distR="114300" simplePos="0" relativeHeight="251658752" behindDoc="0" locked="0" layoutInCell="1" allowOverlap="1" wp14:anchorId="5FFE45BE" wp14:editId="38C66164">
                <wp:simplePos x="0" y="0"/>
                <wp:positionH relativeFrom="column">
                  <wp:posOffset>2186940</wp:posOffset>
                </wp:positionH>
                <wp:positionV relativeFrom="paragraph">
                  <wp:posOffset>197485</wp:posOffset>
                </wp:positionV>
                <wp:extent cx="1381125" cy="0"/>
                <wp:effectExtent l="5715" t="6985" r="13335" b="12065"/>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811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69F2EBA" id="_x0000_t32" coordsize="21600,21600" o:spt="32" o:oned="t" path="m,l21600,21600e" filled="f">
                <v:path arrowok="t" fillok="f" o:connecttype="none"/>
                <o:lock v:ext="edit" shapetype="t"/>
              </v:shapetype>
              <v:shape id="AutoShape 4" o:spid="_x0000_s1026" type="#_x0000_t32" style="position:absolute;margin-left:172.2pt;margin-top:15.55pt;width:108.75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5f6QtQEAAFYDAAAOAAAAZHJzL2Uyb0RvYy54bWysU8Fu2zAMvQ/YPwi6L44zdOiMOD2k6y7d&#10;FqDdBzCSbAuTRYFUYufvJ6lJOnS3YT4Qoig+Pj7S67t5dOJoiC36VtaLpRTGK9TW9638+fzw4VYK&#10;juA1OPSmlSfD8m7z/t16Co1Z4YBOGxIJxHMzhVYOMYamqlgNZgReYDA+BTukEWJyqa80wZTQR1et&#10;lstP1YSkA6EyzOn2/iUoNwW/64yKP7qOTRSulYlbLJaK3WdbbdbQ9ARhsOpMA/6BxQjWp6JXqHuI&#10;IA5k/4IarSJk7OJC4Vhh11llSg+pm3r5ppunAYIpvSRxOFxl4v8Hq74ft35Hmbqa/VN4RPWLhcft&#10;AL43hcDzKaTB1VmqagrcXFOyw2FHYj99Q53ewCFiUWHuaMyQqT8xF7FPV7HNHIVKl/XH27pe3Uih&#10;LrEKmktiII5fDY4iH1rJkcD2Q9yi92mkSHUpA8dHjpkWNJeEXNXjg3WuTNZ5MbXy802qkyOMzuoc&#10;LA71+60jcYS8G+UrPb55RnjwuoANBvSX8zmCdS/nVNz5szRZjbx63OxRn3Z0kSwNr7A8L1rejj/9&#10;kv36O2x+AwAA//8DAFBLAwQUAAYACAAAACEASwwd/d4AAAAJAQAADwAAAGRycy9kb3ducmV2Lnht&#10;bEyPTU/DMAyG70j8h8hIXBBLM7qJdU2nCYkDR7ZJXLPGawuNUzXpWvbrMeIwbv549PpxvplcK87Y&#10;h8aTBjVLQCCV3jZUaTjsXx+fQYRoyJrWE2r4xgCb4vYmN5n1I73jeRcrwSEUMqOhjrHLpAxljc6E&#10;me+QeHfyvTOR276Stjcjh7tWzpNkKZ1piC/UpsOXGsuv3eA0YBgWKtmuXHV4u4wPH/PL59jttb6/&#10;m7ZrEBGneIXhV5/VoWCnox/IBtFqeErTlFEulALBwGKpViCOfwNZ5PL/B8UPAAAA//8DAFBLAQIt&#10;ABQABgAIAAAAIQC2gziS/gAAAOEBAAATAAAAAAAAAAAAAAAAAAAAAABbQ29udGVudF9UeXBlc10u&#10;eG1sUEsBAi0AFAAGAAgAAAAhADj9If/WAAAAlAEAAAsAAAAAAAAAAAAAAAAALwEAAF9yZWxzLy5y&#10;ZWxzUEsBAi0AFAAGAAgAAAAhABbl/pC1AQAAVgMAAA4AAAAAAAAAAAAAAAAALgIAAGRycy9lMm9E&#10;b2MueG1sUEsBAi0AFAAGAAgAAAAhAEsMHf3eAAAACQEAAA8AAAAAAAAAAAAAAAAADwQAAGRycy9k&#10;b3ducmV2LnhtbFBLBQYAAAAABAAEAPMAAAAaBQAAAAA=&#10;"/>
            </w:pict>
          </mc:Fallback>
        </mc:AlternateContent>
      </w:r>
    </w:p>
    <w:p w14:paraId="4930275D" w14:textId="73A258FD" w:rsidR="001D2F48" w:rsidRPr="001D2F48" w:rsidRDefault="00700C82" w:rsidP="00197EAD">
      <w:pPr>
        <w:spacing w:before="120" w:after="240" w:line="340" w:lineRule="exact"/>
        <w:jc w:val="center"/>
        <w:rPr>
          <w:rFonts w:ascii="Times New Roman" w:hAnsi="Times New Roman"/>
          <w:b/>
          <w:sz w:val="28"/>
          <w:szCs w:val="28"/>
        </w:rPr>
      </w:pPr>
      <w:r>
        <w:rPr>
          <w:rFonts w:ascii="Times New Roman" w:hAnsi="Times New Roman"/>
          <w:b/>
          <w:sz w:val="28"/>
          <w:szCs w:val="28"/>
        </w:rPr>
        <w:t>HỘI ĐỒNG</w:t>
      </w:r>
      <w:r w:rsidR="001D2F48" w:rsidRPr="001D2F48">
        <w:rPr>
          <w:rFonts w:ascii="Times New Roman" w:hAnsi="Times New Roman"/>
          <w:b/>
          <w:sz w:val="28"/>
          <w:szCs w:val="28"/>
        </w:rPr>
        <w:t xml:space="preserve"> NHÂN DÂN THÀNH PHỐ HỒ CHÍ</w:t>
      </w:r>
      <w:r>
        <w:rPr>
          <w:rFonts w:ascii="Times New Roman" w:hAnsi="Times New Roman"/>
          <w:b/>
          <w:sz w:val="28"/>
          <w:szCs w:val="28"/>
        </w:rPr>
        <w:t xml:space="preserve"> MINH</w:t>
      </w:r>
      <w:r w:rsidR="001E5E89">
        <w:rPr>
          <w:rFonts w:ascii="Times New Roman" w:hAnsi="Times New Roman"/>
          <w:b/>
          <w:sz w:val="28"/>
          <w:szCs w:val="28"/>
        </w:rPr>
        <w:t xml:space="preserve"> </w:t>
      </w:r>
      <w:r w:rsidR="001E5E89">
        <w:rPr>
          <w:rFonts w:ascii="Times New Roman" w:hAnsi="Times New Roman"/>
          <w:b/>
          <w:sz w:val="28"/>
          <w:szCs w:val="28"/>
        </w:rPr>
        <w:br/>
        <w:t xml:space="preserve">KHÓA </w:t>
      </w:r>
      <w:r w:rsidR="00003755">
        <w:rPr>
          <w:rFonts w:ascii="Times New Roman" w:hAnsi="Times New Roman"/>
          <w:b/>
          <w:sz w:val="28"/>
          <w:szCs w:val="28"/>
        </w:rPr>
        <w:t xml:space="preserve">X </w:t>
      </w:r>
      <w:r w:rsidR="001E5E89">
        <w:rPr>
          <w:rFonts w:ascii="Times New Roman" w:hAnsi="Times New Roman"/>
          <w:b/>
          <w:sz w:val="28"/>
          <w:szCs w:val="28"/>
        </w:rPr>
        <w:t>KỲ HỌP THỨ</w:t>
      </w:r>
      <w:r w:rsidR="001D2F48" w:rsidRPr="001D2F48">
        <w:rPr>
          <w:rFonts w:ascii="Times New Roman" w:hAnsi="Times New Roman"/>
          <w:b/>
          <w:sz w:val="28"/>
          <w:szCs w:val="28"/>
        </w:rPr>
        <w:t xml:space="preserve"> </w:t>
      </w:r>
      <w:r w:rsidR="001E5E89">
        <w:rPr>
          <w:rFonts w:ascii="Times New Roman" w:hAnsi="Times New Roman"/>
          <w:b/>
          <w:sz w:val="28"/>
          <w:szCs w:val="28"/>
        </w:rPr>
        <w:t>NHẤT</w:t>
      </w:r>
    </w:p>
    <w:p w14:paraId="5762E809" w14:textId="77777777" w:rsidR="001D2F48" w:rsidRPr="00700C82" w:rsidRDefault="00B75F46" w:rsidP="001E5E89">
      <w:pPr>
        <w:spacing w:after="120"/>
        <w:ind w:firstLine="567"/>
        <w:jc w:val="both"/>
        <w:rPr>
          <w:rFonts w:ascii="Times New Roman" w:hAnsi="Times New Roman"/>
          <w:i/>
          <w:spacing w:val="-4"/>
          <w:sz w:val="28"/>
          <w:szCs w:val="28"/>
        </w:rPr>
      </w:pPr>
      <w:r w:rsidRPr="00700C82">
        <w:rPr>
          <w:rFonts w:ascii="Times New Roman" w:hAnsi="Times New Roman"/>
          <w:i/>
          <w:spacing w:val="-4"/>
          <w:sz w:val="28"/>
          <w:szCs w:val="28"/>
        </w:rPr>
        <w:t>Căn cứ Luật Tổ chức chính quyền địa phương ngày 1</w:t>
      </w:r>
      <w:r w:rsidR="00700C82" w:rsidRPr="00700C82">
        <w:rPr>
          <w:rFonts w:ascii="Times New Roman" w:hAnsi="Times New Roman"/>
          <w:i/>
          <w:spacing w:val="-4"/>
          <w:sz w:val="28"/>
          <w:szCs w:val="28"/>
        </w:rPr>
        <w:t>6</w:t>
      </w:r>
      <w:r w:rsidRPr="00700C82">
        <w:rPr>
          <w:rFonts w:ascii="Times New Roman" w:hAnsi="Times New Roman"/>
          <w:i/>
          <w:spacing w:val="-4"/>
          <w:sz w:val="28"/>
          <w:szCs w:val="28"/>
        </w:rPr>
        <w:t xml:space="preserve"> tháng </w:t>
      </w:r>
      <w:r w:rsidR="00700C82" w:rsidRPr="00700C82">
        <w:rPr>
          <w:rFonts w:ascii="Times New Roman" w:hAnsi="Times New Roman"/>
          <w:i/>
          <w:spacing w:val="-4"/>
          <w:sz w:val="28"/>
          <w:szCs w:val="28"/>
        </w:rPr>
        <w:t>6</w:t>
      </w:r>
      <w:r w:rsidRPr="00700C82">
        <w:rPr>
          <w:rFonts w:ascii="Times New Roman" w:hAnsi="Times New Roman"/>
          <w:i/>
          <w:spacing w:val="-4"/>
          <w:sz w:val="28"/>
          <w:szCs w:val="28"/>
        </w:rPr>
        <w:t xml:space="preserve"> năm 20</w:t>
      </w:r>
      <w:r w:rsidR="00CB5DFD" w:rsidRPr="00700C82">
        <w:rPr>
          <w:rFonts w:ascii="Times New Roman" w:hAnsi="Times New Roman"/>
          <w:i/>
          <w:spacing w:val="-4"/>
          <w:sz w:val="28"/>
          <w:szCs w:val="28"/>
          <w:lang w:val="vi-VN"/>
        </w:rPr>
        <w:t>25</w:t>
      </w:r>
      <w:r w:rsidRPr="00700C82">
        <w:rPr>
          <w:rFonts w:ascii="Times New Roman" w:hAnsi="Times New Roman"/>
          <w:i/>
          <w:spacing w:val="-4"/>
          <w:sz w:val="28"/>
          <w:szCs w:val="28"/>
        </w:rPr>
        <w:t>;</w:t>
      </w:r>
    </w:p>
    <w:p w14:paraId="086C8587" w14:textId="77777777" w:rsidR="00700C82" w:rsidRDefault="00700C82" w:rsidP="001E5E89">
      <w:pPr>
        <w:spacing w:after="120"/>
        <w:ind w:firstLine="567"/>
        <w:jc w:val="both"/>
        <w:rPr>
          <w:rFonts w:ascii="Times New Roman Italic" w:hAnsi="Times New Roman Italic"/>
          <w:i/>
          <w:sz w:val="28"/>
          <w:szCs w:val="28"/>
        </w:rPr>
      </w:pPr>
      <w:r>
        <w:rPr>
          <w:rFonts w:ascii="Times New Roman Italic" w:hAnsi="Times New Roman Italic"/>
          <w:i/>
          <w:sz w:val="28"/>
          <w:szCs w:val="28"/>
        </w:rPr>
        <w:t>Căn cứ Nghị quyết số 202/2025/QH15 ngày 15 tháng 6 năm 2025</w:t>
      </w:r>
      <w:r w:rsidR="000603E6">
        <w:rPr>
          <w:rFonts w:ascii="Times New Roman Italic" w:hAnsi="Times New Roman Italic"/>
          <w:i/>
          <w:sz w:val="28"/>
          <w:szCs w:val="28"/>
        </w:rPr>
        <w:t xml:space="preserve"> của Quốc hội về việc sắp xếp đơn vị hành chính cấp tỉnh;</w:t>
      </w:r>
    </w:p>
    <w:p w14:paraId="464B40DE" w14:textId="77777777" w:rsidR="000603E6" w:rsidRDefault="000603E6" w:rsidP="001E5E89">
      <w:pPr>
        <w:spacing w:after="120"/>
        <w:ind w:firstLine="567"/>
        <w:jc w:val="both"/>
        <w:rPr>
          <w:rFonts w:ascii="Times New Roman Italic" w:hAnsi="Times New Roman Italic"/>
          <w:i/>
          <w:sz w:val="28"/>
          <w:szCs w:val="28"/>
        </w:rPr>
      </w:pPr>
      <w:r>
        <w:rPr>
          <w:rFonts w:ascii="Times New Roman Italic" w:hAnsi="Times New Roman Italic"/>
          <w:i/>
          <w:sz w:val="28"/>
          <w:szCs w:val="28"/>
        </w:rPr>
        <w:t>Căn cứ Nghị định số 158/2018/NĐ-CP ngày 22 tháng 11 năm 2016 của Chính phủ quy định về thành lập, tổ chức lại, giải thể tổ chức hành chính;</w:t>
      </w:r>
    </w:p>
    <w:p w14:paraId="500460A9" w14:textId="77777777" w:rsidR="000603E6" w:rsidRDefault="000603E6" w:rsidP="001E5E89">
      <w:pPr>
        <w:spacing w:after="120"/>
        <w:ind w:firstLine="567"/>
        <w:jc w:val="both"/>
        <w:rPr>
          <w:rFonts w:ascii="Times New Roman Italic" w:hAnsi="Times New Roman Italic"/>
          <w:i/>
          <w:sz w:val="28"/>
          <w:szCs w:val="28"/>
        </w:rPr>
      </w:pPr>
      <w:r>
        <w:rPr>
          <w:rFonts w:ascii="Times New Roman Italic" w:hAnsi="Times New Roman Italic"/>
          <w:i/>
          <w:sz w:val="28"/>
          <w:szCs w:val="28"/>
        </w:rPr>
        <w:t>Căn cứ Nghị định số 150/2025/NĐ-CP ngày 12 tháng 6 năm 2025 của Chính phủ quy định tổ chức các cơ quan chuyên môn thuộc Ủy ban nhân dân tỉnh, thành phố trực thuộc trung ương và Ủy ban nhân dân xã, phường, đặc khu thuộc tỉnh, thành phố trực thuộc trung ương;</w:t>
      </w:r>
    </w:p>
    <w:p w14:paraId="0815CD52" w14:textId="77777777" w:rsidR="00893445" w:rsidRDefault="000329FD" w:rsidP="00893445">
      <w:pPr>
        <w:spacing w:after="120"/>
        <w:ind w:firstLine="567"/>
        <w:jc w:val="both"/>
        <w:rPr>
          <w:rFonts w:ascii="Times New Roman Italic" w:hAnsi="Times New Roman Italic"/>
          <w:i/>
          <w:sz w:val="28"/>
          <w:szCs w:val="28"/>
        </w:rPr>
      </w:pPr>
      <w:r>
        <w:rPr>
          <w:rFonts w:ascii="Times New Roman Italic" w:hAnsi="Times New Roman Italic"/>
          <w:i/>
          <w:sz w:val="28"/>
          <w:szCs w:val="28"/>
        </w:rPr>
        <w:t xml:space="preserve">Theo Quyết định số 3258/QĐ-UBND ngày 27 tháng 6 năm 2025 của </w:t>
      </w:r>
      <w:r>
        <w:rPr>
          <w:rFonts w:ascii="Times New Roman Italic" w:hAnsi="Times New Roman Italic"/>
          <w:i/>
          <w:sz w:val="28"/>
          <w:szCs w:val="28"/>
        </w:rPr>
        <w:br/>
        <w:t xml:space="preserve">Ủy ban nhân dân Thành phố Hồ Chí Minh về việc phê duyệt Đề án tổng thể sắp xếp cơ quan chuyên môn, cơ quan hành chính, đơn vị sự nghiệp công lập tỉnh, thành phố khi thực hiện sắp xếp đơn vị hành chính cấp tỉnh (Thành phố Hồ Chí Minh, tỉnh Bình Dương, tỉnh Bà Rịa - Vũng Tàu); </w:t>
      </w:r>
      <w:r w:rsidR="00893445" w:rsidRPr="00893445">
        <w:rPr>
          <w:rFonts w:ascii="Times New Roman Italic" w:hAnsi="Times New Roman Italic"/>
          <w:i/>
          <w:sz w:val="28"/>
          <w:szCs w:val="28"/>
        </w:rPr>
        <w:t>Đề án số 4779/ĐA-UBND ngày 27 tháng 6 năm 2025 của UBND Thành phố Hồ Chí Minh - UBND tỉnh Bình D</w:t>
      </w:r>
      <w:r w:rsidR="00893445" w:rsidRPr="00893445">
        <w:rPr>
          <w:rFonts w:ascii="Times New Roman Italic" w:hAnsi="Times New Roman Italic" w:hint="eastAsia"/>
          <w:i/>
          <w:sz w:val="28"/>
          <w:szCs w:val="28"/>
        </w:rPr>
        <w:t>ươ</w:t>
      </w:r>
      <w:r w:rsidR="00893445" w:rsidRPr="00893445">
        <w:rPr>
          <w:rFonts w:ascii="Times New Roman Italic" w:hAnsi="Times New Roman Italic"/>
          <w:i/>
          <w:sz w:val="28"/>
          <w:szCs w:val="28"/>
        </w:rPr>
        <w:t>ng - UBND tỉnh Bà Rịa - Vũng Tàu tổng thể sắp xếp c</w:t>
      </w:r>
      <w:r w:rsidR="00893445" w:rsidRPr="00893445">
        <w:rPr>
          <w:rFonts w:ascii="Times New Roman Italic" w:hAnsi="Times New Roman Italic" w:hint="eastAsia"/>
          <w:i/>
          <w:sz w:val="28"/>
          <w:szCs w:val="28"/>
        </w:rPr>
        <w:t>ơ</w:t>
      </w:r>
      <w:r w:rsidR="00893445" w:rsidRPr="00893445">
        <w:rPr>
          <w:rFonts w:ascii="Times New Roman Italic" w:hAnsi="Times New Roman Italic"/>
          <w:i/>
          <w:sz w:val="28"/>
          <w:szCs w:val="28"/>
        </w:rPr>
        <w:t xml:space="preserve"> quan chuyên môn, c</w:t>
      </w:r>
      <w:r w:rsidR="00893445" w:rsidRPr="00893445">
        <w:rPr>
          <w:rFonts w:ascii="Times New Roman Italic" w:hAnsi="Times New Roman Italic" w:hint="eastAsia"/>
          <w:i/>
          <w:sz w:val="28"/>
          <w:szCs w:val="28"/>
        </w:rPr>
        <w:t>ơ</w:t>
      </w:r>
      <w:r w:rsidR="00893445" w:rsidRPr="00893445">
        <w:rPr>
          <w:rFonts w:ascii="Times New Roman Italic" w:hAnsi="Times New Roman Italic"/>
          <w:i/>
          <w:sz w:val="28"/>
          <w:szCs w:val="28"/>
        </w:rPr>
        <w:t xml:space="preserve"> quan hành chính, đ</w:t>
      </w:r>
      <w:r w:rsidR="00893445" w:rsidRPr="00893445">
        <w:rPr>
          <w:rFonts w:ascii="Times New Roman Italic" w:hAnsi="Times New Roman Italic" w:hint="eastAsia"/>
          <w:i/>
          <w:sz w:val="28"/>
          <w:szCs w:val="28"/>
        </w:rPr>
        <w:t>ơ</w:t>
      </w:r>
      <w:r w:rsidR="00893445" w:rsidRPr="00893445">
        <w:rPr>
          <w:rFonts w:ascii="Times New Roman Italic" w:hAnsi="Times New Roman Italic"/>
          <w:i/>
          <w:sz w:val="28"/>
          <w:szCs w:val="28"/>
        </w:rPr>
        <w:t>n vị sự nghiệp công lập tỉnh, thành phố khi thực hiện sắp xếp đ</w:t>
      </w:r>
      <w:r w:rsidR="00893445" w:rsidRPr="00893445">
        <w:rPr>
          <w:rFonts w:ascii="Times New Roman Italic" w:hAnsi="Times New Roman Italic" w:hint="eastAsia"/>
          <w:i/>
          <w:sz w:val="28"/>
          <w:szCs w:val="28"/>
        </w:rPr>
        <w:t>ơ</w:t>
      </w:r>
      <w:r w:rsidR="00893445" w:rsidRPr="00893445">
        <w:rPr>
          <w:rFonts w:ascii="Times New Roman Italic" w:hAnsi="Times New Roman Italic"/>
          <w:i/>
          <w:sz w:val="28"/>
          <w:szCs w:val="28"/>
        </w:rPr>
        <w:t>n vị hành chính cấp tỉnh (Thành phố Hồ Chí Minh, tỉnh Bình D</w:t>
      </w:r>
      <w:r w:rsidR="00893445" w:rsidRPr="00893445">
        <w:rPr>
          <w:rFonts w:ascii="Times New Roman Italic" w:hAnsi="Times New Roman Italic" w:hint="eastAsia"/>
          <w:i/>
          <w:sz w:val="28"/>
          <w:szCs w:val="28"/>
        </w:rPr>
        <w:t>ươ</w:t>
      </w:r>
      <w:r w:rsidR="00893445" w:rsidRPr="00893445">
        <w:rPr>
          <w:rFonts w:ascii="Times New Roman Italic" w:hAnsi="Times New Roman Italic"/>
          <w:i/>
          <w:sz w:val="28"/>
          <w:szCs w:val="28"/>
        </w:rPr>
        <w:t>ng, tỉnh Bà Rịa - Vũng Tàu);</w:t>
      </w:r>
    </w:p>
    <w:p w14:paraId="00ECF449" w14:textId="450385C0" w:rsidR="00472722" w:rsidRDefault="00472722" w:rsidP="00893445">
      <w:pPr>
        <w:spacing w:after="120"/>
        <w:ind w:firstLine="567"/>
        <w:jc w:val="both"/>
        <w:rPr>
          <w:rFonts w:ascii="Times New Roman" w:hAnsi="Times New Roman"/>
          <w:bCs/>
          <w:i/>
          <w:iCs/>
          <w:sz w:val="28"/>
          <w:szCs w:val="28"/>
        </w:rPr>
      </w:pPr>
      <w:r w:rsidRPr="00472722">
        <w:rPr>
          <w:rFonts w:ascii="Times New Roman" w:hAnsi="Times New Roman"/>
          <w:bCs/>
          <w:i/>
          <w:iCs/>
          <w:sz w:val="28"/>
          <w:szCs w:val="28"/>
        </w:rPr>
        <w:t>Xét Tờ trình số 4907/TTr-UBND ngày 29 tháng 6 năm 2025 của Ủy ban nhân dân Thành phố về đề nghị ban hành Nghị quyết của Hội đồng nhân dân Thành phố Hồ Chí Minh (mới) về thành lập các c</w:t>
      </w:r>
      <w:r w:rsidRPr="00472722">
        <w:rPr>
          <w:rFonts w:ascii="Times New Roman" w:hAnsi="Times New Roman" w:hint="eastAsia"/>
          <w:bCs/>
          <w:i/>
          <w:iCs/>
          <w:sz w:val="28"/>
          <w:szCs w:val="28"/>
        </w:rPr>
        <w:t>ơ</w:t>
      </w:r>
      <w:r w:rsidRPr="00472722">
        <w:rPr>
          <w:rFonts w:ascii="Times New Roman" w:hAnsi="Times New Roman"/>
          <w:bCs/>
          <w:i/>
          <w:iCs/>
          <w:sz w:val="28"/>
          <w:szCs w:val="28"/>
        </w:rPr>
        <w:t xml:space="preserve"> quan chuyên môn thuộc Ủy ban nhân dân Thành phố Hồ Chí Minh (mới) và B</w:t>
      </w:r>
      <w:r w:rsidRPr="00472722">
        <w:rPr>
          <w:rFonts w:ascii="Times New Roman" w:hAnsi="Times New Roman" w:hint="eastAsia"/>
          <w:bCs/>
          <w:i/>
          <w:iCs/>
          <w:sz w:val="28"/>
          <w:szCs w:val="28"/>
        </w:rPr>
        <w:t>á</w:t>
      </w:r>
      <w:r w:rsidRPr="00472722">
        <w:rPr>
          <w:rFonts w:ascii="Times New Roman" w:hAnsi="Times New Roman"/>
          <w:bCs/>
          <w:i/>
          <w:iCs/>
          <w:sz w:val="28"/>
          <w:szCs w:val="28"/>
        </w:rPr>
        <w:t>o cáo thẩm tra số</w:t>
      </w:r>
      <w:r w:rsidR="00F51DCE">
        <w:rPr>
          <w:rFonts w:ascii="Times New Roman" w:hAnsi="Times New Roman"/>
          <w:bCs/>
          <w:i/>
          <w:iCs/>
          <w:sz w:val="28"/>
          <w:szCs w:val="28"/>
        </w:rPr>
        <w:t xml:space="preserve"> 290</w:t>
      </w:r>
      <w:r w:rsidRPr="00472722">
        <w:rPr>
          <w:rFonts w:ascii="Times New Roman" w:hAnsi="Times New Roman"/>
          <w:bCs/>
          <w:i/>
          <w:iCs/>
          <w:sz w:val="28"/>
          <w:szCs w:val="28"/>
        </w:rPr>
        <w:t>/BC-BPC ngày 01 tháng 7 năm 2025 của Ban Pháp chế Hội đồng nhân dân Thành phố Hồ Chí Minh; ý kiến thảo luận của đại biểu Hội đồng nhân dân Thành phố Hồ Chí Minh tại kỳ họp.</w:t>
      </w:r>
    </w:p>
    <w:p w14:paraId="6CC0D1EB" w14:textId="41A563A8" w:rsidR="005C0C0D" w:rsidRDefault="001D2F48" w:rsidP="00EA726D">
      <w:pPr>
        <w:pStyle w:val="ListContinue2"/>
        <w:ind w:left="0"/>
        <w:jc w:val="center"/>
        <w:rPr>
          <w:rFonts w:ascii="Times New Roman" w:hAnsi="Times New Roman"/>
          <w:b/>
          <w:sz w:val="28"/>
          <w:szCs w:val="28"/>
        </w:rPr>
      </w:pPr>
      <w:r w:rsidRPr="000C75A9">
        <w:rPr>
          <w:rFonts w:ascii="Times New Roman" w:hAnsi="Times New Roman"/>
          <w:b/>
          <w:sz w:val="28"/>
          <w:szCs w:val="28"/>
        </w:rPr>
        <w:t xml:space="preserve">QUYẾT </w:t>
      </w:r>
      <w:r w:rsidR="00C163AB">
        <w:rPr>
          <w:rFonts w:ascii="Times New Roman" w:hAnsi="Times New Roman"/>
          <w:b/>
          <w:sz w:val="28"/>
          <w:szCs w:val="28"/>
        </w:rPr>
        <w:t>NGHỊ</w:t>
      </w:r>
      <w:r w:rsidRPr="000C75A9">
        <w:rPr>
          <w:rFonts w:ascii="Times New Roman" w:hAnsi="Times New Roman"/>
          <w:b/>
          <w:sz w:val="28"/>
          <w:szCs w:val="28"/>
        </w:rPr>
        <w:t>:</w:t>
      </w:r>
      <w:r w:rsidR="005C0C0D" w:rsidRPr="000C75A9">
        <w:rPr>
          <w:rFonts w:ascii="Times New Roman" w:hAnsi="Times New Roman"/>
          <w:b/>
          <w:sz w:val="28"/>
          <w:szCs w:val="28"/>
        </w:rPr>
        <w:t xml:space="preserve"> </w:t>
      </w:r>
    </w:p>
    <w:p w14:paraId="3C422373" w14:textId="77777777" w:rsidR="00EA726D" w:rsidRPr="00EA726D" w:rsidRDefault="00EA726D" w:rsidP="00EA726D">
      <w:pPr>
        <w:pStyle w:val="ListContinue2"/>
        <w:ind w:left="0"/>
        <w:jc w:val="center"/>
        <w:rPr>
          <w:rFonts w:ascii="Times New Roman" w:hAnsi="Times New Roman"/>
          <w:b/>
          <w:sz w:val="16"/>
          <w:szCs w:val="16"/>
        </w:rPr>
      </w:pPr>
    </w:p>
    <w:p w14:paraId="5056CF03" w14:textId="77777777" w:rsidR="00A47D41" w:rsidRDefault="00FD7915" w:rsidP="001E5E89">
      <w:pPr>
        <w:spacing w:after="120"/>
        <w:ind w:firstLine="567"/>
        <w:jc w:val="both"/>
        <w:rPr>
          <w:rFonts w:ascii="Times New Roman" w:hAnsi="Times New Roman"/>
          <w:sz w:val="28"/>
          <w:szCs w:val="28"/>
        </w:rPr>
      </w:pPr>
      <w:r w:rsidRPr="005C0C0D">
        <w:rPr>
          <w:rFonts w:ascii="Times New Roman" w:hAnsi="Times New Roman"/>
          <w:b/>
          <w:sz w:val="28"/>
          <w:szCs w:val="28"/>
        </w:rPr>
        <w:t>Điều 1</w:t>
      </w:r>
      <w:r>
        <w:rPr>
          <w:rFonts w:ascii="Times New Roman" w:hAnsi="Times New Roman"/>
          <w:sz w:val="28"/>
          <w:szCs w:val="28"/>
        </w:rPr>
        <w:t xml:space="preserve">. </w:t>
      </w:r>
      <w:r w:rsidR="00C163AB">
        <w:rPr>
          <w:rFonts w:ascii="Times New Roman" w:hAnsi="Times New Roman"/>
          <w:sz w:val="28"/>
          <w:szCs w:val="28"/>
        </w:rPr>
        <w:t xml:space="preserve">Thành lập </w:t>
      </w:r>
      <w:r w:rsidR="00F71F1F">
        <w:rPr>
          <w:rFonts w:ascii="Times New Roman" w:hAnsi="Times New Roman"/>
          <w:sz w:val="28"/>
          <w:szCs w:val="28"/>
        </w:rPr>
        <w:t>Sở Công Thương</w:t>
      </w:r>
      <w:r w:rsidR="00C163AB">
        <w:rPr>
          <w:rFonts w:ascii="Times New Roman" w:hAnsi="Times New Roman"/>
          <w:sz w:val="28"/>
          <w:szCs w:val="28"/>
        </w:rPr>
        <w:t xml:space="preserve"> Thành phố </w:t>
      </w:r>
      <w:r w:rsidR="000329FD">
        <w:rPr>
          <w:rFonts w:ascii="Times New Roman" w:hAnsi="Times New Roman"/>
          <w:sz w:val="28"/>
          <w:szCs w:val="28"/>
        </w:rPr>
        <w:t>Hồ Chí Minh</w:t>
      </w:r>
      <w:r w:rsidR="00C163AB">
        <w:rPr>
          <w:rFonts w:ascii="Times New Roman" w:hAnsi="Times New Roman"/>
          <w:sz w:val="28"/>
          <w:szCs w:val="28"/>
        </w:rPr>
        <w:t>.</w:t>
      </w:r>
    </w:p>
    <w:p w14:paraId="2D5096EF" w14:textId="77777777" w:rsidR="00A47D41" w:rsidRDefault="00A47D41" w:rsidP="001E5E89">
      <w:pPr>
        <w:spacing w:after="120"/>
        <w:ind w:firstLine="567"/>
        <w:jc w:val="both"/>
        <w:rPr>
          <w:rFonts w:ascii="Times New Roman" w:hAnsi="Times New Roman"/>
          <w:sz w:val="28"/>
          <w:szCs w:val="28"/>
        </w:rPr>
      </w:pPr>
      <w:r>
        <w:rPr>
          <w:rFonts w:ascii="Times New Roman" w:hAnsi="Times New Roman"/>
          <w:sz w:val="28"/>
          <w:szCs w:val="28"/>
        </w:rPr>
        <w:t xml:space="preserve">1. </w:t>
      </w:r>
      <w:r w:rsidR="00F71F1F">
        <w:rPr>
          <w:rFonts w:ascii="Times New Roman" w:hAnsi="Times New Roman"/>
          <w:sz w:val="28"/>
          <w:szCs w:val="28"/>
        </w:rPr>
        <w:t>Sở Công Thương</w:t>
      </w:r>
      <w:r>
        <w:rPr>
          <w:rFonts w:ascii="Times New Roman" w:hAnsi="Times New Roman"/>
          <w:sz w:val="28"/>
          <w:szCs w:val="28"/>
        </w:rPr>
        <w:t xml:space="preserve"> Thành phố Hồ Chí Minh là cơ quan chuyên môn thuộc Ủy ban nhân dân Thành phố Hồ Chí Minh, có tư cách pháp nhân, có con dấu và </w:t>
      </w:r>
      <w:r>
        <w:rPr>
          <w:rFonts w:ascii="Times New Roman" w:hAnsi="Times New Roman"/>
          <w:sz w:val="28"/>
          <w:szCs w:val="28"/>
        </w:rPr>
        <w:lastRenderedPageBreak/>
        <w:t xml:space="preserve">tài khoản riêng; chấp hành sự chỉ đạo, quản lý về tổ chức, biên chế và các hoạt động khác của Ủy ban nhân dân Thành phố Hồ Chí Minh; đồng thời chấp hành sự chỉ đạo, kiểm tra, hướng dẫn về chuyên môn, nghiệp vụ của </w:t>
      </w:r>
      <w:r w:rsidR="00760D41">
        <w:rPr>
          <w:rFonts w:ascii="Times New Roman" w:hAnsi="Times New Roman"/>
          <w:sz w:val="28"/>
          <w:szCs w:val="28"/>
        </w:rPr>
        <w:t>Bộ Công Thương</w:t>
      </w:r>
      <w:r>
        <w:rPr>
          <w:rFonts w:ascii="Times New Roman" w:hAnsi="Times New Roman"/>
          <w:sz w:val="28"/>
          <w:szCs w:val="28"/>
        </w:rPr>
        <w:t xml:space="preserve"> và</w:t>
      </w:r>
      <w:r w:rsidR="00D26150">
        <w:rPr>
          <w:rFonts w:ascii="Times New Roman" w:hAnsi="Times New Roman"/>
          <w:sz w:val="28"/>
          <w:szCs w:val="28"/>
        </w:rPr>
        <w:t xml:space="preserve"> các</w:t>
      </w:r>
      <w:r>
        <w:rPr>
          <w:rFonts w:ascii="Times New Roman" w:hAnsi="Times New Roman"/>
          <w:sz w:val="28"/>
          <w:szCs w:val="28"/>
        </w:rPr>
        <w:t xml:space="preserve"> Bộ, ngành trung ương có liên quan.</w:t>
      </w:r>
    </w:p>
    <w:p w14:paraId="07BB176F" w14:textId="77777777" w:rsidR="00603420" w:rsidRPr="00506AFA" w:rsidRDefault="00A47D41" w:rsidP="001E5E89">
      <w:pPr>
        <w:spacing w:after="120"/>
        <w:ind w:firstLine="567"/>
        <w:jc w:val="both"/>
        <w:rPr>
          <w:rFonts w:ascii="Times New Roman" w:hAnsi="Times New Roman"/>
          <w:spacing w:val="-4"/>
          <w:sz w:val="28"/>
          <w:szCs w:val="28"/>
          <w:lang w:val="it-IT"/>
        </w:rPr>
      </w:pPr>
      <w:r w:rsidRPr="00506AFA">
        <w:rPr>
          <w:rFonts w:ascii="Times New Roman" w:hAnsi="Times New Roman"/>
          <w:spacing w:val="-4"/>
          <w:sz w:val="28"/>
          <w:szCs w:val="28"/>
        </w:rPr>
        <w:t xml:space="preserve">2. </w:t>
      </w:r>
      <w:r w:rsidR="00760D41" w:rsidRPr="00506AFA">
        <w:rPr>
          <w:rFonts w:ascii="Times New Roman" w:hAnsi="Times New Roman"/>
          <w:spacing w:val="-4"/>
          <w:sz w:val="28"/>
          <w:szCs w:val="28"/>
        </w:rPr>
        <w:t>Sở Công Thương</w:t>
      </w:r>
      <w:r w:rsidRPr="00506AFA">
        <w:rPr>
          <w:rFonts w:ascii="Times New Roman" w:hAnsi="Times New Roman"/>
          <w:spacing w:val="-4"/>
          <w:sz w:val="28"/>
          <w:szCs w:val="28"/>
        </w:rPr>
        <w:t xml:space="preserve"> Thành phố Hồ Chí Minh chính thức hoạt động từ ngày 01 tháng 7 năm 2025. </w:t>
      </w:r>
      <w:r w:rsidR="00C163AB" w:rsidRPr="00506AFA">
        <w:rPr>
          <w:rFonts w:ascii="Times New Roman" w:hAnsi="Times New Roman"/>
          <w:spacing w:val="-4"/>
          <w:sz w:val="28"/>
          <w:szCs w:val="28"/>
        </w:rPr>
        <w:t xml:space="preserve"> </w:t>
      </w:r>
    </w:p>
    <w:p w14:paraId="2F7EB12D" w14:textId="68E8A2FF" w:rsidR="00776627" w:rsidRPr="00C3702C" w:rsidRDefault="00641D53" w:rsidP="001E5E89">
      <w:pPr>
        <w:tabs>
          <w:tab w:val="right" w:pos="9000"/>
        </w:tabs>
        <w:spacing w:after="120"/>
        <w:ind w:firstLine="567"/>
        <w:jc w:val="both"/>
        <w:rPr>
          <w:rFonts w:ascii="Times New Roman" w:hAnsi="Times New Roman"/>
          <w:sz w:val="28"/>
          <w:szCs w:val="28"/>
          <w:lang w:val="it-IT"/>
        </w:rPr>
      </w:pPr>
      <w:r w:rsidRPr="00C3702C">
        <w:rPr>
          <w:rFonts w:ascii="Times New Roman" w:hAnsi="Times New Roman"/>
          <w:b/>
          <w:sz w:val="28"/>
          <w:szCs w:val="28"/>
          <w:lang w:val="it-IT"/>
        </w:rPr>
        <w:t xml:space="preserve">Điều </w:t>
      </w:r>
      <w:r w:rsidR="0053325F" w:rsidRPr="00C3702C">
        <w:rPr>
          <w:rFonts w:ascii="Times New Roman" w:hAnsi="Times New Roman"/>
          <w:b/>
          <w:sz w:val="28"/>
          <w:szCs w:val="28"/>
          <w:lang w:val="it-IT"/>
        </w:rPr>
        <w:t>2</w:t>
      </w:r>
      <w:r w:rsidRPr="00C3702C">
        <w:rPr>
          <w:rFonts w:ascii="Times New Roman" w:hAnsi="Times New Roman"/>
          <w:b/>
          <w:sz w:val="28"/>
          <w:szCs w:val="28"/>
          <w:lang w:val="it-IT"/>
        </w:rPr>
        <w:t>.</w:t>
      </w:r>
      <w:r w:rsidRPr="00C3702C">
        <w:rPr>
          <w:rFonts w:ascii="Times New Roman" w:hAnsi="Times New Roman"/>
          <w:sz w:val="28"/>
          <w:szCs w:val="28"/>
          <w:lang w:val="it-IT"/>
        </w:rPr>
        <w:t xml:space="preserve"> </w:t>
      </w:r>
      <w:r w:rsidR="00A47D41" w:rsidRPr="00C3702C">
        <w:rPr>
          <w:rFonts w:ascii="Times New Roman" w:hAnsi="Times New Roman"/>
          <w:sz w:val="28"/>
          <w:szCs w:val="28"/>
          <w:lang w:val="it-IT"/>
        </w:rPr>
        <w:t xml:space="preserve">Chức năng, nhiệm vụ, quyền hạn của </w:t>
      </w:r>
      <w:r w:rsidR="00760D41" w:rsidRPr="00C3702C">
        <w:rPr>
          <w:rFonts w:ascii="Times New Roman" w:hAnsi="Times New Roman"/>
          <w:sz w:val="28"/>
          <w:szCs w:val="28"/>
          <w:lang w:val="it-IT"/>
        </w:rPr>
        <w:t>Sở Công Thương</w:t>
      </w:r>
      <w:r w:rsidR="00A47D41" w:rsidRPr="00C3702C">
        <w:rPr>
          <w:rFonts w:ascii="Times New Roman" w:hAnsi="Times New Roman"/>
          <w:sz w:val="28"/>
          <w:szCs w:val="28"/>
          <w:lang w:val="it-IT"/>
        </w:rPr>
        <w:t xml:space="preserve"> Thành phố Hồ Chí Minh thực hiện theo quy định của </w:t>
      </w:r>
      <w:r w:rsidR="00C3702C" w:rsidRPr="00C3702C">
        <w:rPr>
          <w:rFonts w:ascii="Times New Roman" w:hAnsi="Times New Roman"/>
          <w:sz w:val="28"/>
          <w:szCs w:val="28"/>
          <w:lang w:val="it-IT"/>
        </w:rPr>
        <w:t xml:space="preserve">pháp luật hiện hành. </w:t>
      </w:r>
      <w:r w:rsidR="00C4012E" w:rsidRPr="00C3702C">
        <w:rPr>
          <w:rFonts w:ascii="Times New Roman" w:hAnsi="Times New Roman"/>
          <w:sz w:val="28"/>
          <w:szCs w:val="28"/>
          <w:lang w:val="it-IT"/>
        </w:rPr>
        <w:t xml:space="preserve"> </w:t>
      </w:r>
    </w:p>
    <w:p w14:paraId="2A5FD980" w14:textId="77777777" w:rsidR="00746FEB" w:rsidRDefault="00746FEB" w:rsidP="001E5E89">
      <w:pPr>
        <w:spacing w:after="120"/>
        <w:ind w:firstLine="567"/>
        <w:jc w:val="both"/>
        <w:rPr>
          <w:rFonts w:ascii="Times New Roman" w:hAnsi="Times New Roman"/>
          <w:bCs/>
          <w:sz w:val="28"/>
          <w:szCs w:val="28"/>
        </w:rPr>
      </w:pPr>
      <w:r w:rsidRPr="00746FEB">
        <w:rPr>
          <w:rFonts w:ascii="Times New Roman" w:hAnsi="Times New Roman"/>
          <w:b/>
          <w:sz w:val="28"/>
          <w:szCs w:val="28"/>
        </w:rPr>
        <w:t xml:space="preserve">Điều </w:t>
      </w:r>
      <w:r w:rsidR="0053325F">
        <w:rPr>
          <w:rFonts w:ascii="Times New Roman" w:hAnsi="Times New Roman"/>
          <w:b/>
          <w:sz w:val="28"/>
          <w:szCs w:val="28"/>
        </w:rPr>
        <w:t>3</w:t>
      </w:r>
      <w:r w:rsidR="00A47D41">
        <w:rPr>
          <w:rFonts w:ascii="Times New Roman" w:hAnsi="Times New Roman"/>
          <w:b/>
          <w:sz w:val="28"/>
          <w:szCs w:val="28"/>
        </w:rPr>
        <w:t xml:space="preserve">. </w:t>
      </w:r>
      <w:r w:rsidR="00A47D41" w:rsidRPr="00A47D41">
        <w:rPr>
          <w:rFonts w:ascii="Times New Roman" w:hAnsi="Times New Roman"/>
          <w:bCs/>
          <w:sz w:val="28"/>
          <w:szCs w:val="28"/>
        </w:rPr>
        <w:t>Tổ chức thực hiện</w:t>
      </w:r>
    </w:p>
    <w:p w14:paraId="3A27C849" w14:textId="77777777" w:rsidR="00A47D41" w:rsidRDefault="00965C2D" w:rsidP="001E5E89">
      <w:pPr>
        <w:spacing w:after="120"/>
        <w:ind w:firstLine="567"/>
        <w:jc w:val="both"/>
        <w:rPr>
          <w:rFonts w:ascii="Times New Roman" w:hAnsi="Times New Roman"/>
          <w:bCs/>
          <w:sz w:val="28"/>
          <w:szCs w:val="28"/>
        </w:rPr>
      </w:pPr>
      <w:r>
        <w:rPr>
          <w:rFonts w:ascii="Times New Roman" w:hAnsi="Times New Roman"/>
          <w:bCs/>
          <w:sz w:val="28"/>
          <w:szCs w:val="28"/>
        </w:rPr>
        <w:t>1. Ủy ban nhân dân Thành phố Hồ Chí Minh có trách nhiệm tổ chức triển khai thực hiện Nghị quyết này.</w:t>
      </w:r>
    </w:p>
    <w:p w14:paraId="233B689F" w14:textId="68680FB0" w:rsidR="001E5E89" w:rsidRPr="00A47D41" w:rsidRDefault="00965C2D" w:rsidP="001844F7">
      <w:pPr>
        <w:spacing w:after="120"/>
        <w:ind w:firstLine="567"/>
        <w:jc w:val="both"/>
        <w:rPr>
          <w:rFonts w:ascii="Times New Roman" w:hAnsi="Times New Roman"/>
          <w:bCs/>
          <w:sz w:val="28"/>
          <w:szCs w:val="28"/>
        </w:rPr>
      </w:pPr>
      <w:r>
        <w:rPr>
          <w:rFonts w:ascii="Times New Roman" w:hAnsi="Times New Roman"/>
          <w:bCs/>
          <w:sz w:val="28"/>
          <w:szCs w:val="28"/>
        </w:rPr>
        <w:t>2. Thường trực Hội đồng nhân dân Thành phố Hồ Chí Minh, các Ban của Hội đồng nhân dân Thành phố Hồ Chí Minh</w:t>
      </w:r>
      <w:r w:rsidR="002B0E10">
        <w:rPr>
          <w:rFonts w:ascii="Times New Roman" w:hAnsi="Times New Roman"/>
          <w:bCs/>
          <w:sz w:val="28"/>
          <w:szCs w:val="28"/>
        </w:rPr>
        <w:t xml:space="preserve">, các </w:t>
      </w:r>
      <w:r>
        <w:rPr>
          <w:rFonts w:ascii="Times New Roman" w:hAnsi="Times New Roman"/>
          <w:bCs/>
          <w:sz w:val="28"/>
          <w:szCs w:val="28"/>
        </w:rPr>
        <w:t>Tổ Đại biểu và Đại biểu Hội đồng nhân dân Thành phố Hồ Chí Minh giám sá</w:t>
      </w:r>
      <w:r w:rsidR="00001385">
        <w:rPr>
          <w:rFonts w:ascii="Times New Roman" w:hAnsi="Times New Roman"/>
          <w:bCs/>
          <w:sz w:val="28"/>
          <w:szCs w:val="28"/>
        </w:rPr>
        <w:t>t việc thực hiện Nghị quyết này</w:t>
      </w:r>
      <w:r w:rsidR="009A57AD">
        <w:rPr>
          <w:rFonts w:ascii="Times New Roman" w:hAnsi="Times New Roman"/>
          <w:bCs/>
          <w:sz w:val="28"/>
          <w:szCs w:val="28"/>
        </w:rPr>
        <w:t>.</w:t>
      </w:r>
    </w:p>
    <w:p w14:paraId="392955E8" w14:textId="58CFA00F" w:rsidR="0072769E" w:rsidRPr="00DA32CF" w:rsidRDefault="001E5E89" w:rsidP="00283ACC">
      <w:pPr>
        <w:spacing w:after="120"/>
        <w:ind w:firstLine="720"/>
        <w:jc w:val="both"/>
        <w:rPr>
          <w:rFonts w:ascii="Times New Roman" w:hAnsi="Times New Roman"/>
          <w:spacing w:val="-2"/>
          <w:sz w:val="28"/>
          <w:szCs w:val="28"/>
        </w:rPr>
      </w:pPr>
      <w:r w:rsidRPr="00DA32CF">
        <w:rPr>
          <w:rFonts w:ascii="Times New Roman" w:hAnsi="Times New Roman"/>
          <w:spacing w:val="-2"/>
          <w:sz w:val="28"/>
          <w:szCs w:val="28"/>
        </w:rPr>
        <w:t xml:space="preserve">Nghị quyết này được Hội đồng </w:t>
      </w:r>
      <w:r w:rsidR="00DE1D40" w:rsidRPr="00DA32CF">
        <w:rPr>
          <w:rFonts w:ascii="Times New Roman" w:hAnsi="Times New Roman"/>
          <w:spacing w:val="-2"/>
          <w:sz w:val="28"/>
          <w:szCs w:val="28"/>
        </w:rPr>
        <w:t>nhân dân Thành phố Hồ Chí Minh K</w:t>
      </w:r>
      <w:r w:rsidRPr="00DA32CF">
        <w:rPr>
          <w:rFonts w:ascii="Times New Roman" w:hAnsi="Times New Roman"/>
          <w:spacing w:val="-2"/>
          <w:sz w:val="28"/>
          <w:szCs w:val="28"/>
        </w:rPr>
        <w:t>hó</w:t>
      </w:r>
      <w:r w:rsidR="00003755" w:rsidRPr="00DA32CF">
        <w:rPr>
          <w:rFonts w:ascii="Times New Roman" w:hAnsi="Times New Roman"/>
          <w:spacing w:val="-2"/>
          <w:sz w:val="28"/>
          <w:szCs w:val="28"/>
        </w:rPr>
        <w:t>a X</w:t>
      </w:r>
      <w:r w:rsidRPr="00DA32CF">
        <w:rPr>
          <w:rFonts w:ascii="Times New Roman" w:hAnsi="Times New Roman"/>
          <w:spacing w:val="-2"/>
          <w:sz w:val="28"/>
          <w:szCs w:val="28"/>
        </w:rPr>
        <w:t xml:space="preserve"> Kỳ họp thứ nhất thông qua ngày 01 tháng 7 năm 2025</w:t>
      </w:r>
      <w:r w:rsidR="00FD7915" w:rsidRPr="00DA32CF">
        <w:rPr>
          <w:rFonts w:ascii="Times New Roman" w:hAnsi="Times New Roman"/>
          <w:spacing w:val="-2"/>
          <w:sz w:val="28"/>
          <w:szCs w:val="28"/>
        </w:rPr>
        <w:t>.</w:t>
      </w:r>
      <w:r w:rsidR="00001385" w:rsidRPr="00DA32CF">
        <w:rPr>
          <w:rFonts w:ascii="Times New Roman" w:hAnsi="Times New Roman"/>
          <w:spacing w:val="-2"/>
          <w:sz w:val="28"/>
          <w:szCs w:val="28"/>
        </w:rPr>
        <w:t>/.</w:t>
      </w:r>
    </w:p>
    <w:p w14:paraId="01D17D53" w14:textId="77777777" w:rsidR="005844FC" w:rsidRDefault="005844FC" w:rsidP="005844FC">
      <w:pPr>
        <w:spacing w:before="80" w:line="340" w:lineRule="exact"/>
        <w:ind w:firstLine="720"/>
        <w:jc w:val="both"/>
        <w:rPr>
          <w:rFonts w:ascii="Times New Roman" w:hAnsi="Times New Roman"/>
          <w:sz w:val="28"/>
          <w:szCs w:val="28"/>
        </w:rPr>
      </w:pPr>
    </w:p>
    <w:tbl>
      <w:tblPr>
        <w:tblW w:w="9468" w:type="dxa"/>
        <w:tblLayout w:type="fixed"/>
        <w:tblLook w:val="0000" w:firstRow="0" w:lastRow="0" w:firstColumn="0" w:lastColumn="0" w:noHBand="0" w:noVBand="0"/>
      </w:tblPr>
      <w:tblGrid>
        <w:gridCol w:w="6062"/>
        <w:gridCol w:w="3406"/>
      </w:tblGrid>
      <w:tr w:rsidR="005950FE" w:rsidRPr="006D2F1D" w14:paraId="4C2D543D" w14:textId="77777777" w:rsidTr="005C7FE9">
        <w:tc>
          <w:tcPr>
            <w:tcW w:w="6062" w:type="dxa"/>
          </w:tcPr>
          <w:p w14:paraId="5CC19D09" w14:textId="77777777" w:rsidR="005950FE" w:rsidRPr="00F2357E" w:rsidRDefault="005950FE" w:rsidP="00FB01A4">
            <w:pPr>
              <w:ind w:right="51"/>
              <w:rPr>
                <w:rFonts w:ascii="Times New Roman" w:hAnsi="Times New Roman"/>
                <w:b/>
                <w:i/>
              </w:rPr>
            </w:pPr>
            <w:r w:rsidRPr="00F2357E">
              <w:rPr>
                <w:rFonts w:ascii="Times New Roman" w:hAnsi="Times New Roman"/>
                <w:b/>
                <w:i/>
              </w:rPr>
              <w:t>Nơi nhận:</w:t>
            </w:r>
          </w:p>
          <w:p w14:paraId="7427BAAB" w14:textId="77777777" w:rsidR="00003755" w:rsidRPr="00003755" w:rsidRDefault="00003755" w:rsidP="00003755">
            <w:pPr>
              <w:ind w:right="51"/>
              <w:jc w:val="both"/>
              <w:rPr>
                <w:rFonts w:ascii="Times New Roman" w:hAnsi="Times New Roman"/>
              </w:rPr>
            </w:pPr>
            <w:r w:rsidRPr="00003755">
              <w:rPr>
                <w:rFonts w:ascii="Times New Roman" w:hAnsi="Times New Roman"/>
              </w:rPr>
              <w:t>- Ủy Ban Th</w:t>
            </w:r>
            <w:r w:rsidRPr="00003755">
              <w:rPr>
                <w:rFonts w:ascii="Times New Roman" w:hAnsi="Times New Roman" w:hint="eastAsia"/>
              </w:rPr>
              <w:t>ư</w:t>
            </w:r>
            <w:r w:rsidRPr="00003755">
              <w:rPr>
                <w:rFonts w:ascii="Times New Roman" w:hAnsi="Times New Roman"/>
              </w:rPr>
              <w:t>ờng vụ Quốc hội;</w:t>
            </w:r>
          </w:p>
          <w:p w14:paraId="333138B2" w14:textId="77777777" w:rsidR="00003755" w:rsidRPr="00003755" w:rsidRDefault="00003755" w:rsidP="00003755">
            <w:pPr>
              <w:ind w:right="51"/>
              <w:jc w:val="both"/>
              <w:rPr>
                <w:rFonts w:ascii="Times New Roman" w:hAnsi="Times New Roman"/>
              </w:rPr>
            </w:pPr>
            <w:r w:rsidRPr="00003755">
              <w:rPr>
                <w:rFonts w:ascii="Times New Roman" w:hAnsi="Times New Roman"/>
              </w:rPr>
              <w:t>- Chính phủ;</w:t>
            </w:r>
          </w:p>
          <w:p w14:paraId="0258C0D6" w14:textId="77777777" w:rsidR="00003755" w:rsidRPr="00003755" w:rsidRDefault="00003755" w:rsidP="00003755">
            <w:pPr>
              <w:ind w:right="51"/>
              <w:jc w:val="both"/>
              <w:rPr>
                <w:rFonts w:ascii="Times New Roman" w:hAnsi="Times New Roman"/>
              </w:rPr>
            </w:pPr>
            <w:r w:rsidRPr="00003755">
              <w:rPr>
                <w:rFonts w:ascii="Times New Roman" w:hAnsi="Times New Roman"/>
              </w:rPr>
              <w:t>- Văn phòng Quốc hội;</w:t>
            </w:r>
          </w:p>
          <w:p w14:paraId="21EA7FC0" w14:textId="77777777" w:rsidR="00003755" w:rsidRPr="00003755" w:rsidRDefault="00003755" w:rsidP="00003755">
            <w:pPr>
              <w:ind w:right="51"/>
              <w:jc w:val="both"/>
              <w:rPr>
                <w:rFonts w:ascii="Times New Roman" w:hAnsi="Times New Roman"/>
              </w:rPr>
            </w:pPr>
            <w:r w:rsidRPr="00003755">
              <w:rPr>
                <w:rFonts w:ascii="Times New Roman" w:hAnsi="Times New Roman"/>
              </w:rPr>
              <w:t>- Văn phòng Chính phủ;</w:t>
            </w:r>
          </w:p>
          <w:p w14:paraId="3C33B076" w14:textId="77777777" w:rsidR="00003755" w:rsidRPr="00003755" w:rsidRDefault="00003755" w:rsidP="00003755">
            <w:pPr>
              <w:ind w:right="51"/>
              <w:jc w:val="both"/>
              <w:rPr>
                <w:rFonts w:ascii="Times New Roman" w:hAnsi="Times New Roman"/>
              </w:rPr>
            </w:pPr>
            <w:r w:rsidRPr="00003755">
              <w:rPr>
                <w:rFonts w:ascii="Times New Roman" w:hAnsi="Times New Roman"/>
              </w:rPr>
              <w:t>- Bộ Nội vụ;</w:t>
            </w:r>
          </w:p>
          <w:p w14:paraId="260562D4" w14:textId="77777777" w:rsidR="00003755" w:rsidRPr="00003755" w:rsidRDefault="00003755" w:rsidP="00003755">
            <w:pPr>
              <w:ind w:right="51"/>
              <w:jc w:val="both"/>
              <w:rPr>
                <w:rFonts w:ascii="Times New Roman" w:hAnsi="Times New Roman"/>
              </w:rPr>
            </w:pPr>
            <w:r w:rsidRPr="00003755">
              <w:rPr>
                <w:rFonts w:ascii="Times New Roman" w:hAnsi="Times New Roman"/>
              </w:rPr>
              <w:t>- Bộ T</w:t>
            </w:r>
            <w:r w:rsidRPr="00003755">
              <w:rPr>
                <w:rFonts w:ascii="Times New Roman" w:hAnsi="Times New Roman" w:hint="eastAsia"/>
              </w:rPr>
              <w:t>ư</w:t>
            </w:r>
            <w:r w:rsidRPr="00003755">
              <w:rPr>
                <w:rFonts w:ascii="Times New Roman" w:hAnsi="Times New Roman"/>
              </w:rPr>
              <w:t xml:space="preserve"> pháp;</w:t>
            </w:r>
          </w:p>
          <w:p w14:paraId="37AD2F31" w14:textId="20AA5D6B" w:rsidR="00003755" w:rsidRPr="00003755" w:rsidRDefault="00003755" w:rsidP="00003755">
            <w:pPr>
              <w:ind w:right="51"/>
              <w:jc w:val="both"/>
              <w:rPr>
                <w:rFonts w:ascii="Times New Roman" w:hAnsi="Times New Roman"/>
              </w:rPr>
            </w:pPr>
            <w:r w:rsidRPr="00003755">
              <w:rPr>
                <w:rFonts w:ascii="Times New Roman" w:hAnsi="Times New Roman"/>
              </w:rPr>
              <w:t xml:space="preserve">- Bộ </w:t>
            </w:r>
            <w:r w:rsidR="00F665D6">
              <w:rPr>
                <w:rFonts w:ascii="Times New Roman" w:hAnsi="Times New Roman"/>
              </w:rPr>
              <w:t>Công Thương</w:t>
            </w:r>
            <w:r w:rsidRPr="00003755">
              <w:rPr>
                <w:rFonts w:ascii="Times New Roman" w:hAnsi="Times New Roman"/>
              </w:rPr>
              <w:t>;</w:t>
            </w:r>
          </w:p>
          <w:p w14:paraId="09F82BEB" w14:textId="77777777" w:rsidR="00003755" w:rsidRPr="00003755" w:rsidRDefault="00003755" w:rsidP="00003755">
            <w:pPr>
              <w:ind w:right="51"/>
              <w:jc w:val="both"/>
              <w:rPr>
                <w:rFonts w:ascii="Times New Roman" w:hAnsi="Times New Roman"/>
              </w:rPr>
            </w:pPr>
            <w:r w:rsidRPr="00003755">
              <w:rPr>
                <w:rFonts w:ascii="Times New Roman" w:hAnsi="Times New Roman"/>
              </w:rPr>
              <w:t>- Th</w:t>
            </w:r>
            <w:r w:rsidRPr="00003755">
              <w:rPr>
                <w:rFonts w:ascii="Times New Roman" w:hAnsi="Times New Roman" w:hint="eastAsia"/>
              </w:rPr>
              <w:t>ư</w:t>
            </w:r>
            <w:r w:rsidRPr="00003755">
              <w:rPr>
                <w:rFonts w:ascii="Times New Roman" w:hAnsi="Times New Roman"/>
              </w:rPr>
              <w:t>ờng trực Thành ủy TP. HCM;</w:t>
            </w:r>
          </w:p>
          <w:p w14:paraId="10B983EE" w14:textId="77777777" w:rsidR="00003755" w:rsidRPr="00003755" w:rsidRDefault="00003755" w:rsidP="00003755">
            <w:pPr>
              <w:ind w:right="51"/>
              <w:jc w:val="both"/>
              <w:rPr>
                <w:rFonts w:ascii="Times New Roman" w:hAnsi="Times New Roman"/>
              </w:rPr>
            </w:pPr>
            <w:r w:rsidRPr="00003755">
              <w:rPr>
                <w:rFonts w:ascii="Times New Roman" w:hAnsi="Times New Roman"/>
              </w:rPr>
              <w:t>- Đoàn đại biểu Quốc hội TP. HCM;</w:t>
            </w:r>
          </w:p>
          <w:p w14:paraId="380705B9" w14:textId="77777777" w:rsidR="00003755" w:rsidRPr="00003755" w:rsidRDefault="00003755" w:rsidP="00003755">
            <w:pPr>
              <w:ind w:right="51"/>
              <w:jc w:val="both"/>
              <w:rPr>
                <w:rFonts w:ascii="Times New Roman" w:hAnsi="Times New Roman"/>
              </w:rPr>
            </w:pPr>
            <w:r w:rsidRPr="00003755">
              <w:rPr>
                <w:rFonts w:ascii="Times New Roman" w:hAnsi="Times New Roman"/>
              </w:rPr>
              <w:t>- Th</w:t>
            </w:r>
            <w:r w:rsidRPr="00003755">
              <w:rPr>
                <w:rFonts w:ascii="Times New Roman" w:hAnsi="Times New Roman" w:hint="eastAsia"/>
              </w:rPr>
              <w:t>ư</w:t>
            </w:r>
            <w:r w:rsidRPr="00003755">
              <w:rPr>
                <w:rFonts w:ascii="Times New Roman" w:hAnsi="Times New Roman"/>
              </w:rPr>
              <w:t>ờng trực HĐND TP. HCM;</w:t>
            </w:r>
          </w:p>
          <w:p w14:paraId="00734FE5" w14:textId="77777777" w:rsidR="00003755" w:rsidRPr="00003755" w:rsidRDefault="00003755" w:rsidP="00003755">
            <w:pPr>
              <w:ind w:right="51"/>
              <w:jc w:val="both"/>
              <w:rPr>
                <w:rFonts w:ascii="Times New Roman" w:hAnsi="Times New Roman"/>
              </w:rPr>
            </w:pPr>
            <w:r w:rsidRPr="00003755">
              <w:rPr>
                <w:rFonts w:ascii="Times New Roman" w:hAnsi="Times New Roman"/>
              </w:rPr>
              <w:t>- Ủy ban nhân dân TP. HCM: CT, các PCT;</w:t>
            </w:r>
          </w:p>
          <w:p w14:paraId="62CCB4D1" w14:textId="77777777" w:rsidR="00003755" w:rsidRPr="00003755" w:rsidRDefault="00003755" w:rsidP="00003755">
            <w:pPr>
              <w:ind w:right="51"/>
              <w:jc w:val="both"/>
              <w:rPr>
                <w:rFonts w:ascii="Times New Roman" w:hAnsi="Times New Roman"/>
              </w:rPr>
            </w:pPr>
            <w:r w:rsidRPr="00003755">
              <w:rPr>
                <w:rFonts w:ascii="Times New Roman" w:hAnsi="Times New Roman"/>
              </w:rPr>
              <w:t>- BTT UB MTTQVN TP. HCM;</w:t>
            </w:r>
          </w:p>
          <w:p w14:paraId="6241B1B5" w14:textId="77777777" w:rsidR="00003755" w:rsidRPr="00003755" w:rsidRDefault="00003755" w:rsidP="00003755">
            <w:pPr>
              <w:ind w:right="51"/>
              <w:jc w:val="both"/>
              <w:rPr>
                <w:rFonts w:ascii="Times New Roman" w:hAnsi="Times New Roman"/>
              </w:rPr>
            </w:pPr>
            <w:r w:rsidRPr="00003755">
              <w:rPr>
                <w:rFonts w:ascii="Times New Roman" w:hAnsi="Times New Roman"/>
              </w:rPr>
              <w:t>- Đại biểu HĐND TP. HCM;</w:t>
            </w:r>
          </w:p>
          <w:p w14:paraId="0D4B54C2" w14:textId="77777777" w:rsidR="00003755" w:rsidRPr="00003755" w:rsidRDefault="00003755" w:rsidP="00003755">
            <w:pPr>
              <w:ind w:right="51"/>
              <w:jc w:val="both"/>
              <w:rPr>
                <w:rFonts w:ascii="Times New Roman" w:hAnsi="Times New Roman"/>
              </w:rPr>
            </w:pPr>
            <w:r w:rsidRPr="00003755">
              <w:rPr>
                <w:rFonts w:ascii="Times New Roman" w:hAnsi="Times New Roman"/>
              </w:rPr>
              <w:t>- Văn phòng Thành ủy TP. HCM;</w:t>
            </w:r>
          </w:p>
          <w:p w14:paraId="1DFF4E73" w14:textId="77777777" w:rsidR="00003755" w:rsidRPr="00003755" w:rsidRDefault="00003755" w:rsidP="00003755">
            <w:pPr>
              <w:ind w:right="51"/>
              <w:jc w:val="both"/>
              <w:rPr>
                <w:rFonts w:ascii="Times New Roman" w:hAnsi="Times New Roman"/>
              </w:rPr>
            </w:pPr>
            <w:r w:rsidRPr="00003755">
              <w:rPr>
                <w:rFonts w:ascii="Times New Roman" w:hAnsi="Times New Roman"/>
              </w:rPr>
              <w:t>- Văn phòng Đoàn ĐBQH và HĐND TP. HCM;</w:t>
            </w:r>
          </w:p>
          <w:p w14:paraId="66715F8D" w14:textId="77777777" w:rsidR="00003755" w:rsidRPr="00003755" w:rsidRDefault="00003755" w:rsidP="00003755">
            <w:pPr>
              <w:ind w:right="51"/>
              <w:jc w:val="both"/>
              <w:rPr>
                <w:rFonts w:ascii="Times New Roman" w:hAnsi="Times New Roman"/>
              </w:rPr>
            </w:pPr>
            <w:r w:rsidRPr="00003755">
              <w:rPr>
                <w:rFonts w:ascii="Times New Roman" w:hAnsi="Times New Roman"/>
              </w:rPr>
              <w:t>- Văn phòng UBND TP. HCM;</w:t>
            </w:r>
          </w:p>
          <w:p w14:paraId="266B92E5" w14:textId="77777777" w:rsidR="00003755" w:rsidRPr="00003755" w:rsidRDefault="00003755" w:rsidP="00003755">
            <w:pPr>
              <w:ind w:right="51"/>
              <w:jc w:val="both"/>
              <w:rPr>
                <w:rFonts w:ascii="Times New Roman" w:hAnsi="Times New Roman"/>
              </w:rPr>
            </w:pPr>
            <w:r w:rsidRPr="00003755">
              <w:rPr>
                <w:rFonts w:ascii="Times New Roman" w:hAnsi="Times New Roman"/>
              </w:rPr>
              <w:t>- Thủ tr</w:t>
            </w:r>
            <w:r w:rsidRPr="00003755">
              <w:rPr>
                <w:rFonts w:ascii="Times New Roman" w:hAnsi="Times New Roman" w:hint="eastAsia"/>
              </w:rPr>
              <w:t>ư</w:t>
            </w:r>
            <w:r w:rsidRPr="00003755">
              <w:rPr>
                <w:rFonts w:ascii="Times New Roman" w:hAnsi="Times New Roman"/>
              </w:rPr>
              <w:t>ởng các sở, ban, ngành TP. HCM;</w:t>
            </w:r>
          </w:p>
          <w:p w14:paraId="07EF1989" w14:textId="11FAE2D6" w:rsidR="00003755" w:rsidRDefault="00003755" w:rsidP="00003755">
            <w:pPr>
              <w:ind w:right="51"/>
              <w:jc w:val="both"/>
              <w:rPr>
                <w:rFonts w:ascii="Times New Roman" w:hAnsi="Times New Roman"/>
              </w:rPr>
            </w:pPr>
            <w:r w:rsidRPr="00003755">
              <w:rPr>
                <w:rFonts w:ascii="Times New Roman" w:hAnsi="Times New Roman"/>
              </w:rPr>
              <w:t>- UBND các ph</w:t>
            </w:r>
            <w:r w:rsidRPr="00003755">
              <w:rPr>
                <w:rFonts w:ascii="Times New Roman" w:hAnsi="Times New Roman" w:hint="eastAsia"/>
              </w:rPr>
              <w:t>ư</w:t>
            </w:r>
            <w:r w:rsidRPr="00003755">
              <w:rPr>
                <w:rFonts w:ascii="Times New Roman" w:hAnsi="Times New Roman"/>
              </w:rPr>
              <w:t>ờng, xã, đặc khu;</w:t>
            </w:r>
          </w:p>
          <w:p w14:paraId="163643B9" w14:textId="1245F3E0" w:rsidR="00C3702C" w:rsidRPr="00003755" w:rsidRDefault="00C3702C" w:rsidP="00003755">
            <w:pPr>
              <w:ind w:right="51"/>
              <w:jc w:val="both"/>
              <w:rPr>
                <w:rFonts w:ascii="Times New Roman" w:hAnsi="Times New Roman"/>
              </w:rPr>
            </w:pPr>
            <w:r>
              <w:rPr>
                <w:rFonts w:ascii="Times New Roman" w:hAnsi="Times New Roman"/>
              </w:rPr>
              <w:t xml:space="preserve">- </w:t>
            </w:r>
            <w:r w:rsidRPr="00C3702C">
              <w:rPr>
                <w:rFonts w:ascii="Times New Roman" w:hAnsi="Times New Roman"/>
              </w:rPr>
              <w:t xml:space="preserve">Trung tâm thông tin điện tử Thành phố;                                                                                                         </w:t>
            </w:r>
          </w:p>
          <w:p w14:paraId="6F19C044" w14:textId="7AB3550A" w:rsidR="005950FE" w:rsidRPr="00F2357E" w:rsidRDefault="00003755" w:rsidP="00003755">
            <w:pPr>
              <w:ind w:right="51"/>
              <w:jc w:val="both"/>
              <w:rPr>
                <w:rFonts w:ascii="Times New Roman" w:hAnsi="Times New Roman"/>
                <w:i/>
                <w:szCs w:val="22"/>
              </w:rPr>
            </w:pPr>
            <w:r w:rsidRPr="00003755">
              <w:rPr>
                <w:rFonts w:ascii="Times New Roman" w:hAnsi="Times New Roman"/>
              </w:rPr>
              <w:t>- L</w:t>
            </w:r>
            <w:r w:rsidRPr="00003755">
              <w:rPr>
                <w:rFonts w:ascii="Times New Roman" w:hAnsi="Times New Roman" w:hint="eastAsia"/>
              </w:rPr>
              <w:t>ư</w:t>
            </w:r>
            <w:r w:rsidRPr="00003755">
              <w:rPr>
                <w:rFonts w:ascii="Times New Roman" w:hAnsi="Times New Roman"/>
              </w:rPr>
              <w:t>u: VT, (P.CTHĐ, Yến).</w:t>
            </w:r>
          </w:p>
        </w:tc>
        <w:tc>
          <w:tcPr>
            <w:tcW w:w="3406" w:type="dxa"/>
          </w:tcPr>
          <w:p w14:paraId="49F1E19F" w14:textId="77777777" w:rsidR="006D2F1D" w:rsidRDefault="00221137" w:rsidP="00C1216A">
            <w:pPr>
              <w:spacing w:line="360" w:lineRule="exact"/>
              <w:jc w:val="center"/>
              <w:rPr>
                <w:rFonts w:ascii="Times New Roman" w:hAnsi="Times New Roman"/>
                <w:b/>
                <w:sz w:val="30"/>
                <w:szCs w:val="30"/>
                <w:lang w:val="en-GB"/>
              </w:rPr>
            </w:pPr>
            <w:r>
              <w:rPr>
                <w:rFonts w:ascii="Times New Roman" w:hAnsi="Times New Roman"/>
                <w:b/>
                <w:sz w:val="30"/>
                <w:szCs w:val="30"/>
                <w:lang w:val="en-GB"/>
              </w:rPr>
              <w:t>CHỦ TỊCH</w:t>
            </w:r>
          </w:p>
          <w:p w14:paraId="04C2EF5C" w14:textId="77777777" w:rsidR="000B518D" w:rsidRDefault="000B518D" w:rsidP="00C1216A">
            <w:pPr>
              <w:spacing w:line="360" w:lineRule="exact"/>
              <w:jc w:val="center"/>
              <w:rPr>
                <w:rFonts w:ascii="Times New Roman" w:hAnsi="Times New Roman"/>
                <w:b/>
                <w:sz w:val="30"/>
                <w:szCs w:val="30"/>
                <w:lang w:val="en-GB"/>
              </w:rPr>
            </w:pPr>
          </w:p>
          <w:p w14:paraId="58303953" w14:textId="77777777" w:rsidR="000B518D" w:rsidRDefault="000B518D" w:rsidP="00C1216A">
            <w:pPr>
              <w:spacing w:line="360" w:lineRule="exact"/>
              <w:jc w:val="center"/>
              <w:rPr>
                <w:rFonts w:ascii="Times New Roman" w:hAnsi="Times New Roman"/>
                <w:b/>
                <w:sz w:val="30"/>
                <w:szCs w:val="30"/>
                <w:lang w:val="en-GB"/>
              </w:rPr>
            </w:pPr>
          </w:p>
          <w:p w14:paraId="1412FD79" w14:textId="77777777" w:rsidR="000B518D" w:rsidRDefault="000B518D" w:rsidP="00C1216A">
            <w:pPr>
              <w:spacing w:line="360" w:lineRule="exact"/>
              <w:jc w:val="center"/>
              <w:rPr>
                <w:rFonts w:ascii="Times New Roman" w:hAnsi="Times New Roman"/>
                <w:b/>
                <w:sz w:val="30"/>
                <w:szCs w:val="30"/>
                <w:lang w:val="en-GB"/>
              </w:rPr>
            </w:pPr>
          </w:p>
          <w:p w14:paraId="5E7F5666" w14:textId="77777777" w:rsidR="000B518D" w:rsidRDefault="000B518D" w:rsidP="00C1216A">
            <w:pPr>
              <w:spacing w:line="360" w:lineRule="exact"/>
              <w:jc w:val="center"/>
              <w:rPr>
                <w:rFonts w:ascii="Times New Roman" w:hAnsi="Times New Roman"/>
                <w:b/>
                <w:sz w:val="30"/>
                <w:szCs w:val="30"/>
                <w:lang w:val="en-GB"/>
              </w:rPr>
            </w:pPr>
          </w:p>
          <w:p w14:paraId="154706FD" w14:textId="77777777" w:rsidR="000B518D" w:rsidRDefault="000B518D" w:rsidP="00C1216A">
            <w:pPr>
              <w:spacing w:line="360" w:lineRule="exact"/>
              <w:jc w:val="center"/>
              <w:rPr>
                <w:rFonts w:ascii="Times New Roman" w:hAnsi="Times New Roman"/>
                <w:b/>
                <w:sz w:val="30"/>
                <w:szCs w:val="30"/>
                <w:lang w:val="en-GB"/>
              </w:rPr>
            </w:pPr>
          </w:p>
          <w:p w14:paraId="1F20B994" w14:textId="03083F0B" w:rsidR="000B518D" w:rsidRDefault="000B518D" w:rsidP="00C1216A">
            <w:pPr>
              <w:spacing w:line="360" w:lineRule="exact"/>
              <w:jc w:val="center"/>
              <w:rPr>
                <w:rFonts w:ascii="Times New Roman" w:hAnsi="Times New Roman"/>
                <w:b/>
                <w:sz w:val="30"/>
                <w:szCs w:val="30"/>
                <w:lang w:val="en-GB"/>
              </w:rPr>
            </w:pPr>
            <w:r>
              <w:rPr>
                <w:rFonts w:ascii="Times New Roman" w:hAnsi="Times New Roman"/>
                <w:b/>
                <w:sz w:val="30"/>
                <w:szCs w:val="30"/>
                <w:lang w:val="en-GB"/>
              </w:rPr>
              <w:t xml:space="preserve">  Võ Văn Minh</w:t>
            </w:r>
          </w:p>
          <w:p w14:paraId="5F696069" w14:textId="77777777" w:rsidR="00452B31" w:rsidRDefault="00452B31" w:rsidP="00221137">
            <w:pPr>
              <w:spacing w:line="360" w:lineRule="exact"/>
              <w:rPr>
                <w:rFonts w:ascii="Times New Roman" w:hAnsi="Times New Roman"/>
                <w:b/>
                <w:sz w:val="30"/>
                <w:szCs w:val="30"/>
                <w:lang w:val="pt-BR"/>
              </w:rPr>
            </w:pPr>
          </w:p>
          <w:p w14:paraId="68A47934" w14:textId="77777777" w:rsidR="00283ACC" w:rsidRDefault="00283ACC" w:rsidP="000C744C">
            <w:pPr>
              <w:spacing w:line="360" w:lineRule="exact"/>
              <w:ind w:firstLine="720"/>
              <w:jc w:val="center"/>
              <w:rPr>
                <w:rFonts w:ascii="Times New Roman" w:hAnsi="Times New Roman"/>
                <w:b/>
                <w:sz w:val="30"/>
                <w:szCs w:val="30"/>
                <w:lang w:val="pt-BR"/>
              </w:rPr>
            </w:pPr>
          </w:p>
          <w:p w14:paraId="08CAB0A9" w14:textId="77777777" w:rsidR="00452B31" w:rsidRDefault="00452B31" w:rsidP="000C744C">
            <w:pPr>
              <w:spacing w:line="360" w:lineRule="exact"/>
              <w:ind w:firstLine="720"/>
              <w:jc w:val="center"/>
              <w:rPr>
                <w:rFonts w:ascii="Times New Roman" w:hAnsi="Times New Roman"/>
                <w:b/>
                <w:sz w:val="30"/>
                <w:szCs w:val="30"/>
                <w:lang w:val="pt-BR"/>
              </w:rPr>
            </w:pPr>
          </w:p>
          <w:p w14:paraId="62E80508" w14:textId="77777777" w:rsidR="00452B31" w:rsidRDefault="00452B31" w:rsidP="000C744C">
            <w:pPr>
              <w:spacing w:line="360" w:lineRule="exact"/>
              <w:ind w:firstLine="720"/>
              <w:jc w:val="center"/>
              <w:rPr>
                <w:rFonts w:ascii="Times New Roman" w:hAnsi="Times New Roman"/>
                <w:b/>
                <w:sz w:val="30"/>
                <w:szCs w:val="30"/>
                <w:lang w:val="pt-BR"/>
              </w:rPr>
            </w:pPr>
          </w:p>
          <w:p w14:paraId="7A15E23D" w14:textId="77777777" w:rsidR="00452B31" w:rsidRPr="00452B31" w:rsidRDefault="00452B31" w:rsidP="00221137">
            <w:pPr>
              <w:spacing w:line="360" w:lineRule="exact"/>
              <w:rPr>
                <w:rFonts w:ascii="Times New Roman" w:hAnsi="Times New Roman"/>
                <w:b/>
                <w:sz w:val="30"/>
                <w:szCs w:val="30"/>
                <w:lang w:val="vi-VN"/>
              </w:rPr>
            </w:pPr>
          </w:p>
          <w:p w14:paraId="3495324D" w14:textId="77777777" w:rsidR="005950FE" w:rsidRPr="006D2F1D" w:rsidRDefault="005950FE" w:rsidP="000C744C">
            <w:pPr>
              <w:spacing w:line="360" w:lineRule="exact"/>
              <w:ind w:firstLine="720"/>
              <w:jc w:val="center"/>
              <w:rPr>
                <w:rFonts w:ascii="Times New Roman" w:hAnsi="Times New Roman"/>
                <w:b/>
                <w:sz w:val="30"/>
                <w:szCs w:val="30"/>
                <w:lang w:val="pt-BR"/>
              </w:rPr>
            </w:pPr>
          </w:p>
          <w:p w14:paraId="5AB77C6D" w14:textId="77777777" w:rsidR="005950FE" w:rsidRPr="006D2F1D" w:rsidRDefault="005950FE" w:rsidP="000C744C">
            <w:pPr>
              <w:rPr>
                <w:rFonts w:ascii="Times New Roman" w:hAnsi="Times New Roman"/>
                <w:lang w:val="pt-BR"/>
              </w:rPr>
            </w:pPr>
          </w:p>
        </w:tc>
      </w:tr>
    </w:tbl>
    <w:p w14:paraId="02057E8E" w14:textId="77777777" w:rsidR="006F5BE4" w:rsidRPr="006D2F1D" w:rsidRDefault="006F5BE4" w:rsidP="00EA5922">
      <w:pPr>
        <w:rPr>
          <w:lang w:val="pt-BR"/>
        </w:rPr>
      </w:pPr>
    </w:p>
    <w:sectPr w:rsidR="006F5BE4" w:rsidRPr="006D2F1D" w:rsidSect="0075696C">
      <w:pgSz w:w="11909" w:h="16834" w:code="9"/>
      <w:pgMar w:top="1021" w:right="1134" w:bottom="96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VNI-Times">
    <w:panose1 w:val="00000000000000000000"/>
    <w:charset w:val="00"/>
    <w:family w:val="auto"/>
    <w:pitch w:val="variable"/>
    <w:sig w:usb0="00000007" w:usb1="00000000" w:usb2="00000000" w:usb3="00000000" w:csb0="00000013" w:csb1="00000000"/>
  </w:font>
  <w:font w:name=".VnTime">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7" w:usb1="00000000" w:usb2="00000000" w:usb3="00000000" w:csb0="00000013"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Italic">
    <w:altName w:val="Times New Roman"/>
    <w:panose1 w:val="020205030504050903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950FE"/>
    <w:rsid w:val="00001385"/>
    <w:rsid w:val="00002673"/>
    <w:rsid w:val="00003755"/>
    <w:rsid w:val="0001496D"/>
    <w:rsid w:val="00027AD2"/>
    <w:rsid w:val="000329FD"/>
    <w:rsid w:val="00033BE3"/>
    <w:rsid w:val="00045BB4"/>
    <w:rsid w:val="000603E6"/>
    <w:rsid w:val="00082831"/>
    <w:rsid w:val="000A466B"/>
    <w:rsid w:val="000B518D"/>
    <w:rsid w:val="000C2B39"/>
    <w:rsid w:val="000C5A3F"/>
    <w:rsid w:val="000C744C"/>
    <w:rsid w:val="000C75A9"/>
    <w:rsid w:val="000E0C09"/>
    <w:rsid w:val="001078B9"/>
    <w:rsid w:val="00135D78"/>
    <w:rsid w:val="001451FE"/>
    <w:rsid w:val="001844F7"/>
    <w:rsid w:val="00184ECD"/>
    <w:rsid w:val="00197EAD"/>
    <w:rsid w:val="001C0E22"/>
    <w:rsid w:val="001C41B0"/>
    <w:rsid w:val="001D2F48"/>
    <w:rsid w:val="001E3EFE"/>
    <w:rsid w:val="001E429C"/>
    <w:rsid w:val="001E5E89"/>
    <w:rsid w:val="00217519"/>
    <w:rsid w:val="002178CD"/>
    <w:rsid w:val="00221137"/>
    <w:rsid w:val="00262FE8"/>
    <w:rsid w:val="002768F5"/>
    <w:rsid w:val="0027738F"/>
    <w:rsid w:val="00281B3B"/>
    <w:rsid w:val="00283ACC"/>
    <w:rsid w:val="00291C3C"/>
    <w:rsid w:val="002B0E10"/>
    <w:rsid w:val="002B3FC2"/>
    <w:rsid w:val="002E0F4A"/>
    <w:rsid w:val="002F395C"/>
    <w:rsid w:val="00320C01"/>
    <w:rsid w:val="00366A27"/>
    <w:rsid w:val="003A4E37"/>
    <w:rsid w:val="003D0CC1"/>
    <w:rsid w:val="003D7BAF"/>
    <w:rsid w:val="003F4F12"/>
    <w:rsid w:val="00414676"/>
    <w:rsid w:val="00433FEF"/>
    <w:rsid w:val="00452B31"/>
    <w:rsid w:val="00472722"/>
    <w:rsid w:val="00492429"/>
    <w:rsid w:val="004A2767"/>
    <w:rsid w:val="004B5A87"/>
    <w:rsid w:val="004B6546"/>
    <w:rsid w:val="004D68AC"/>
    <w:rsid w:val="004E532F"/>
    <w:rsid w:val="00506AFA"/>
    <w:rsid w:val="005320A5"/>
    <w:rsid w:val="0053325F"/>
    <w:rsid w:val="00540ECE"/>
    <w:rsid w:val="00545303"/>
    <w:rsid w:val="00561326"/>
    <w:rsid w:val="005844FC"/>
    <w:rsid w:val="005950FE"/>
    <w:rsid w:val="005C0C0D"/>
    <w:rsid w:val="005C14C1"/>
    <w:rsid w:val="005C7FE9"/>
    <w:rsid w:val="005E0D48"/>
    <w:rsid w:val="005E60B6"/>
    <w:rsid w:val="00603420"/>
    <w:rsid w:val="00617603"/>
    <w:rsid w:val="00641D53"/>
    <w:rsid w:val="00685BC8"/>
    <w:rsid w:val="006A4BB5"/>
    <w:rsid w:val="006A518D"/>
    <w:rsid w:val="006C2F22"/>
    <w:rsid w:val="006C3576"/>
    <w:rsid w:val="006D2166"/>
    <w:rsid w:val="006D2F1D"/>
    <w:rsid w:val="006E708C"/>
    <w:rsid w:val="006E7353"/>
    <w:rsid w:val="006F5BE4"/>
    <w:rsid w:val="00700C82"/>
    <w:rsid w:val="00704AD5"/>
    <w:rsid w:val="00705E66"/>
    <w:rsid w:val="0071714C"/>
    <w:rsid w:val="0072769E"/>
    <w:rsid w:val="0073166B"/>
    <w:rsid w:val="007401EC"/>
    <w:rsid w:val="0074210E"/>
    <w:rsid w:val="007467D5"/>
    <w:rsid w:val="00746FEB"/>
    <w:rsid w:val="00753E89"/>
    <w:rsid w:val="0075409E"/>
    <w:rsid w:val="0075696C"/>
    <w:rsid w:val="00756A03"/>
    <w:rsid w:val="00760D41"/>
    <w:rsid w:val="00766F46"/>
    <w:rsid w:val="00776627"/>
    <w:rsid w:val="00792BEE"/>
    <w:rsid w:val="007D73FA"/>
    <w:rsid w:val="007D7BB1"/>
    <w:rsid w:val="007F56A8"/>
    <w:rsid w:val="007F7B37"/>
    <w:rsid w:val="008070E6"/>
    <w:rsid w:val="00815637"/>
    <w:rsid w:val="00843ADB"/>
    <w:rsid w:val="00850E79"/>
    <w:rsid w:val="00861B87"/>
    <w:rsid w:val="008844DC"/>
    <w:rsid w:val="00893445"/>
    <w:rsid w:val="00894F8A"/>
    <w:rsid w:val="008C10C6"/>
    <w:rsid w:val="008D01DA"/>
    <w:rsid w:val="008E3FB1"/>
    <w:rsid w:val="00930E58"/>
    <w:rsid w:val="00951034"/>
    <w:rsid w:val="00962F78"/>
    <w:rsid w:val="00965C2D"/>
    <w:rsid w:val="009868E1"/>
    <w:rsid w:val="009A30C5"/>
    <w:rsid w:val="009A57AD"/>
    <w:rsid w:val="009B0DB2"/>
    <w:rsid w:val="009C0A32"/>
    <w:rsid w:val="009C16D4"/>
    <w:rsid w:val="009E7647"/>
    <w:rsid w:val="009F3124"/>
    <w:rsid w:val="00A11D8E"/>
    <w:rsid w:val="00A13C34"/>
    <w:rsid w:val="00A307B8"/>
    <w:rsid w:val="00A4321E"/>
    <w:rsid w:val="00A47D41"/>
    <w:rsid w:val="00A5589A"/>
    <w:rsid w:val="00A90AA9"/>
    <w:rsid w:val="00A934C8"/>
    <w:rsid w:val="00A955E8"/>
    <w:rsid w:val="00AA2193"/>
    <w:rsid w:val="00AE10E7"/>
    <w:rsid w:val="00AE2426"/>
    <w:rsid w:val="00B17A91"/>
    <w:rsid w:val="00B24E89"/>
    <w:rsid w:val="00B2682E"/>
    <w:rsid w:val="00B75F46"/>
    <w:rsid w:val="00B84B1C"/>
    <w:rsid w:val="00B852FC"/>
    <w:rsid w:val="00B94E3A"/>
    <w:rsid w:val="00B96073"/>
    <w:rsid w:val="00BC25CC"/>
    <w:rsid w:val="00BD7DC9"/>
    <w:rsid w:val="00BF03F3"/>
    <w:rsid w:val="00BF2767"/>
    <w:rsid w:val="00BF4406"/>
    <w:rsid w:val="00C1216A"/>
    <w:rsid w:val="00C163AB"/>
    <w:rsid w:val="00C23557"/>
    <w:rsid w:val="00C3702C"/>
    <w:rsid w:val="00C4012E"/>
    <w:rsid w:val="00C43174"/>
    <w:rsid w:val="00C54A03"/>
    <w:rsid w:val="00C67318"/>
    <w:rsid w:val="00C7718F"/>
    <w:rsid w:val="00C94EDE"/>
    <w:rsid w:val="00CB5DFD"/>
    <w:rsid w:val="00CD2AFE"/>
    <w:rsid w:val="00CD6250"/>
    <w:rsid w:val="00CF3F20"/>
    <w:rsid w:val="00D14640"/>
    <w:rsid w:val="00D26150"/>
    <w:rsid w:val="00D45179"/>
    <w:rsid w:val="00D67801"/>
    <w:rsid w:val="00D7616D"/>
    <w:rsid w:val="00D91A5B"/>
    <w:rsid w:val="00D9212F"/>
    <w:rsid w:val="00D96CD5"/>
    <w:rsid w:val="00DA0498"/>
    <w:rsid w:val="00DA32CF"/>
    <w:rsid w:val="00DB1736"/>
    <w:rsid w:val="00DB40E0"/>
    <w:rsid w:val="00DB7836"/>
    <w:rsid w:val="00DD212B"/>
    <w:rsid w:val="00DE19FC"/>
    <w:rsid w:val="00DE1D40"/>
    <w:rsid w:val="00DF13E6"/>
    <w:rsid w:val="00DF48D3"/>
    <w:rsid w:val="00E24DA9"/>
    <w:rsid w:val="00E54586"/>
    <w:rsid w:val="00E753D5"/>
    <w:rsid w:val="00EA5922"/>
    <w:rsid w:val="00EA726D"/>
    <w:rsid w:val="00EC22A0"/>
    <w:rsid w:val="00EC7E1D"/>
    <w:rsid w:val="00EF6557"/>
    <w:rsid w:val="00F0785F"/>
    <w:rsid w:val="00F339EE"/>
    <w:rsid w:val="00F36D8F"/>
    <w:rsid w:val="00F46C5A"/>
    <w:rsid w:val="00F473DA"/>
    <w:rsid w:val="00F474B9"/>
    <w:rsid w:val="00F51DCE"/>
    <w:rsid w:val="00F665D6"/>
    <w:rsid w:val="00F71F1F"/>
    <w:rsid w:val="00F837E1"/>
    <w:rsid w:val="00F8688F"/>
    <w:rsid w:val="00FA0B38"/>
    <w:rsid w:val="00FA1ED8"/>
    <w:rsid w:val="00FB01A4"/>
    <w:rsid w:val="00FC4D88"/>
    <w:rsid w:val="00FD7915"/>
    <w:rsid w:val="00FE1E35"/>
    <w:rsid w:val="00FE20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227800"/>
  <w15:docId w15:val="{BFE1385B-83E8-42B2-B714-E84A7FE0CA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55E8"/>
    <w:rPr>
      <w:rFonts w:ascii="VNI-Times" w:hAnsi="VNI-Times"/>
      <w:sz w:val="24"/>
      <w:szCs w:val="24"/>
    </w:rPr>
  </w:style>
  <w:style w:type="paragraph" w:styleId="Heading1">
    <w:name w:val="heading 1"/>
    <w:basedOn w:val="Normal"/>
    <w:next w:val="Normal"/>
    <w:qFormat/>
    <w:rsid w:val="005950FE"/>
    <w:pPr>
      <w:keepNext/>
      <w:outlineLvl w:val="0"/>
    </w:pPr>
    <w:rPr>
      <w:rFonts w:ascii=".VnTime" w:hAnsi=".VnTime"/>
      <w:sz w:val="26"/>
      <w:szCs w:val="20"/>
    </w:rPr>
  </w:style>
  <w:style w:type="paragraph" w:styleId="Heading2">
    <w:name w:val="heading 2"/>
    <w:basedOn w:val="Normal"/>
    <w:next w:val="Normal"/>
    <w:qFormat/>
    <w:rsid w:val="005950FE"/>
    <w:pPr>
      <w:keepNext/>
      <w:outlineLvl w:val="1"/>
    </w:pPr>
    <w:rPr>
      <w:rFonts w:ascii=".VnTimeH" w:hAnsi=".VnTimeH"/>
      <w:b/>
      <w:sz w:val="26"/>
      <w:szCs w:val="20"/>
    </w:rPr>
  </w:style>
  <w:style w:type="paragraph" w:styleId="Heading3">
    <w:name w:val="heading 3"/>
    <w:basedOn w:val="Normal"/>
    <w:next w:val="Normal"/>
    <w:qFormat/>
    <w:rsid w:val="005950FE"/>
    <w:pPr>
      <w:keepNext/>
      <w:tabs>
        <w:tab w:val="left" w:pos="3152"/>
        <w:tab w:val="left" w:pos="4428"/>
      </w:tabs>
      <w:outlineLvl w:val="2"/>
    </w:pPr>
    <w:rPr>
      <w:rFonts w:ascii=".VnTime" w:hAnsi=".VnTime"/>
      <w:i/>
      <w:sz w:val="2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
    <w:name w:val="Char Char Char Char Char Char Char"/>
    <w:basedOn w:val="Normal"/>
    <w:semiHidden/>
    <w:rsid w:val="009C0A32"/>
    <w:pPr>
      <w:spacing w:after="160" w:line="240" w:lineRule="exact"/>
    </w:pPr>
    <w:rPr>
      <w:rFonts w:ascii="Arial" w:hAnsi="Arial"/>
      <w:sz w:val="22"/>
      <w:szCs w:val="22"/>
    </w:rPr>
  </w:style>
  <w:style w:type="table" w:styleId="TableGrid">
    <w:name w:val="Table Grid"/>
    <w:basedOn w:val="TableNormal"/>
    <w:rsid w:val="009C0A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9C0A32"/>
  </w:style>
  <w:style w:type="paragraph" w:customStyle="1" w:styleId="CharCharCharChar">
    <w:name w:val="Char Char Char Char"/>
    <w:basedOn w:val="Normal"/>
    <w:semiHidden/>
    <w:rsid w:val="00FD7915"/>
    <w:pPr>
      <w:spacing w:after="160" w:line="240" w:lineRule="exact"/>
    </w:pPr>
    <w:rPr>
      <w:rFonts w:ascii="Arial" w:hAnsi="Arial"/>
      <w:sz w:val="22"/>
      <w:szCs w:val="22"/>
    </w:rPr>
  </w:style>
  <w:style w:type="paragraph" w:styleId="ListContinue2">
    <w:name w:val="List Continue 2"/>
    <w:basedOn w:val="Normal"/>
    <w:rsid w:val="005C0C0D"/>
    <w:pPr>
      <w:spacing w:after="120"/>
      <w:ind w:left="720"/>
    </w:pPr>
    <w:rPr>
      <w:sz w:val="26"/>
      <w:szCs w:val="20"/>
    </w:rPr>
  </w:style>
  <w:style w:type="paragraph" w:styleId="BalloonText">
    <w:name w:val="Balloon Text"/>
    <w:basedOn w:val="Normal"/>
    <w:link w:val="BalloonTextChar"/>
    <w:rsid w:val="00641D53"/>
    <w:rPr>
      <w:rFonts w:ascii="Tahoma" w:hAnsi="Tahoma"/>
      <w:sz w:val="16"/>
      <w:szCs w:val="16"/>
    </w:rPr>
  </w:style>
  <w:style w:type="character" w:customStyle="1" w:styleId="BalloonTextChar">
    <w:name w:val="Balloon Text Char"/>
    <w:link w:val="BalloonText"/>
    <w:rsid w:val="00641D53"/>
    <w:rPr>
      <w:rFonts w:ascii="Tahoma" w:hAnsi="Tahoma" w:cs="Tahoma"/>
      <w:sz w:val="16"/>
      <w:szCs w:val="16"/>
      <w:lang w:val="en-US" w:eastAsia="en-US"/>
    </w:rPr>
  </w:style>
  <w:style w:type="paragraph" w:styleId="NormalWeb">
    <w:name w:val="Normal (Web)"/>
    <w:basedOn w:val="Normal"/>
    <w:uiPriority w:val="99"/>
    <w:rsid w:val="0072769E"/>
    <w:pPr>
      <w:spacing w:before="100" w:beforeAutospacing="1" w:after="100" w:afterAutospacing="1"/>
    </w:pPr>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1695673">
      <w:bodyDiv w:val="1"/>
      <w:marLeft w:val="0"/>
      <w:marRight w:val="0"/>
      <w:marTop w:val="0"/>
      <w:marBottom w:val="0"/>
      <w:divBdr>
        <w:top w:val="none" w:sz="0" w:space="0" w:color="auto"/>
        <w:left w:val="none" w:sz="0" w:space="0" w:color="auto"/>
        <w:bottom w:val="none" w:sz="0" w:space="0" w:color="auto"/>
        <w:right w:val="none" w:sz="0" w:space="0" w:color="auto"/>
      </w:divBdr>
    </w:div>
    <w:div w:id="1725566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DF4A5B-B609-4B23-8023-F62DD06C1D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Pages>
  <Words>580</Words>
  <Characters>3312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ỦY BAN NHÂN DÂN</vt:lpstr>
    </vt:vector>
  </TitlesOfParts>
  <Company>HOME</Company>
  <LinksUpToDate>false</LinksUpToDate>
  <CharactersWithSpaces>3885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creator>User</dc:creator>
  <cp:lastModifiedBy>YẾN NGUYỄN</cp:lastModifiedBy>
  <cp:revision>16</cp:revision>
  <cp:lastPrinted>2022-12-28T04:18:00Z</cp:lastPrinted>
  <dcterms:created xsi:type="dcterms:W3CDTF">2025-06-29T08:41:00Z</dcterms:created>
  <dcterms:modified xsi:type="dcterms:W3CDTF">2025-07-02T04:37:00Z</dcterms:modified>
</cp:coreProperties>
</file>